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color w:val="auto"/>
          <w:sz w:val="72"/>
          <w:szCs w:val="72"/>
        </w:rPr>
      </w:pPr>
    </w:p>
    <w:p>
      <w:pPr>
        <w:rPr>
          <w:rFonts w:hint="eastAsia"/>
        </w:rPr>
      </w:pPr>
    </w:p>
    <w:p>
      <w:pPr>
        <w:pStyle w:val="2"/>
        <w:rPr>
          <w:rFonts w:hint="eastAsia"/>
        </w:rPr>
      </w:pPr>
      <w:bookmarkStart w:id="44" w:name="_GoBack"/>
      <w:bookmarkEnd w:id="44"/>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主题党日</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23</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6</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Chars="0"/>
        <w:jc w:val="distribute"/>
        <w:textAlignment w:val="auto"/>
        <w:rPr>
          <w:rFonts w:hint="eastAsia"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六</w:t>
      </w:r>
      <w:r>
        <w:rPr>
          <w:rFonts w:hint="default" w:ascii="Times New Roman" w:hAnsi="Times New Roman" w:eastAsia="仿宋_GB2312" w:cs="Times New Roman"/>
          <w:b w:val="0"/>
          <w:bCs/>
          <w:color w:val="auto"/>
          <w:kern w:val="2"/>
          <w:sz w:val="28"/>
          <w:szCs w:val="28"/>
          <w:lang w:val="en-US" w:eastAsia="zh-CN" w:bidi="ar-SA"/>
        </w:rPr>
        <w:t>月份学习计划…………………………………………………………</w:t>
      </w:r>
      <w:r>
        <w:rPr>
          <w:rFonts w:hint="eastAsia" w:ascii="Times New Roman" w:hAnsi="Times New Roman" w:eastAsia="仿宋_GB2312" w:cs="Times New Roman"/>
          <w:b w:val="0"/>
          <w:bCs/>
          <w:color w:val="auto"/>
          <w:kern w:val="2"/>
          <w:sz w:val="28"/>
          <w:szCs w:val="28"/>
          <w:lang w:val="en-US" w:eastAsia="zh-CN" w:bidi="ar-SA"/>
        </w:rPr>
        <w:t>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bCs/>
          <w:color w:val="000000"/>
          <w:kern w:val="36"/>
          <w:sz w:val="32"/>
          <w:szCs w:val="32"/>
          <w:lang w:val="en-US" w:eastAsia="zh-CN"/>
        </w:rPr>
      </w:pPr>
      <w:r>
        <w:rPr>
          <w:rFonts w:hint="eastAsia" w:eastAsia="仿宋_GB2312" w:cs="Times New Roman"/>
          <w:b w:val="0"/>
          <w:bCs/>
          <w:color w:val="auto"/>
          <w:kern w:val="2"/>
          <w:sz w:val="28"/>
          <w:szCs w:val="28"/>
          <w:lang w:val="en-US" w:eastAsia="zh-CN" w:bidi="ar-SA"/>
        </w:rPr>
        <w:t xml:space="preserve">2. </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val="0"/>
          <w:color w:val="000000"/>
          <w:kern w:val="36"/>
          <w:sz w:val="28"/>
          <w:szCs w:val="28"/>
          <w:lang w:val="en-US" w:eastAsia="zh-CN"/>
        </w:rPr>
        <w:t>《</w:t>
      </w:r>
      <w:r>
        <w:rPr>
          <w:rFonts w:hint="default" w:ascii="Times New Roman" w:hAnsi="Times New Roman" w:eastAsia="仿宋_GB2312" w:cs="Times New Roman"/>
          <w:bCs/>
          <w:color w:val="000000"/>
          <w:kern w:val="36"/>
          <w:sz w:val="28"/>
          <w:szCs w:val="28"/>
          <w:lang w:eastAsia="zh-CN"/>
        </w:rPr>
        <w:t>6月7日至8日习近平总书记在内蒙古考察时的重要讲话</w:t>
      </w:r>
      <w:r>
        <w:rPr>
          <w:rFonts w:hint="eastAsia" w:eastAsia="仿宋_GB2312" w:cs="Times New Roman"/>
          <w:b w:val="0"/>
          <w:bCs w:val="0"/>
          <w:color w:val="000000"/>
          <w:kern w:val="36"/>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4</w:t>
      </w:r>
    </w:p>
    <w:p>
      <w:pPr>
        <w:keepNext w:val="0"/>
        <w:keepLines w:val="0"/>
        <w:pageBreakBefore w:val="0"/>
        <w:widowControl w:val="0"/>
        <w:kinsoku/>
        <w:wordWrap/>
        <w:overflowPunct w:val="0"/>
        <w:topLinePunct w:val="0"/>
        <w:autoSpaceDE/>
        <w:autoSpaceDN/>
        <w:bidi w:val="0"/>
        <w:adjustRightInd/>
        <w:snapToGrid/>
        <w:spacing w:line="46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3.</w:t>
      </w:r>
      <w:r>
        <w:rPr>
          <w:rFonts w:hint="default" w:ascii="Times New Roman" w:hAnsi="Times New Roman" w:eastAsia="仿宋_GB2312" w:cs="Times New Roman"/>
          <w:b w:val="0"/>
          <w:bCs w:val="0"/>
          <w:color w:val="000000"/>
          <w:kern w:val="36"/>
          <w:sz w:val="28"/>
          <w:szCs w:val="28"/>
          <w:lang w:val="en-US" w:eastAsia="zh-CN"/>
        </w:rPr>
        <w:t>学习</w:t>
      </w:r>
      <w:r>
        <w:rPr>
          <w:rFonts w:hint="default" w:ascii="Times New Roman" w:hAnsi="Times New Roman" w:eastAsia="仿宋_GB2312" w:cs="Times New Roman"/>
          <w:bCs/>
          <w:color w:val="000000"/>
          <w:kern w:val="36"/>
          <w:sz w:val="32"/>
          <w:szCs w:val="32"/>
        </w:rPr>
        <w:t>《</w:t>
      </w:r>
      <w:r>
        <w:rPr>
          <w:rFonts w:hint="default" w:ascii="Times New Roman" w:hAnsi="Times New Roman" w:eastAsia="仿宋_GB2312" w:cs="Times New Roman"/>
          <w:bCs/>
          <w:color w:val="000000"/>
          <w:kern w:val="36"/>
          <w:sz w:val="28"/>
          <w:szCs w:val="28"/>
        </w:rPr>
        <w:t>中国式现代化是中国共产党领导的社会主义现代化》</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9</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bCs/>
          <w:color w:val="000000"/>
          <w:kern w:val="36"/>
          <w:sz w:val="32"/>
          <w:szCs w:val="32"/>
          <w:lang w:val="en-US" w:eastAsia="zh-CN"/>
        </w:rPr>
      </w:pPr>
      <w:r>
        <w:rPr>
          <w:rFonts w:hint="eastAsia" w:eastAsia="仿宋_GB2312" w:cs="Times New Roman"/>
          <w:b w:val="0"/>
          <w:bCs w:val="0"/>
          <w:color w:val="000000"/>
          <w:kern w:val="36"/>
          <w:sz w:val="28"/>
          <w:szCs w:val="28"/>
          <w:lang w:val="en-US" w:eastAsia="zh-CN"/>
        </w:rPr>
        <w:t>4.</w:t>
      </w:r>
      <w:r>
        <w:rPr>
          <w:rFonts w:hint="default" w:ascii="Times New Roman" w:hAnsi="Times New Roman" w:eastAsia="仿宋_GB2312" w:cs="Times New Roman"/>
          <w:b w:val="0"/>
          <w:bCs w:val="0"/>
          <w:color w:val="000000"/>
          <w:kern w:val="36"/>
          <w:sz w:val="28"/>
          <w:szCs w:val="28"/>
          <w:lang w:val="en-US" w:eastAsia="zh-CN"/>
        </w:rPr>
        <w:t>学习浙江“千万工程”经验案例，组织党员围绕案例</w:t>
      </w:r>
      <w:r>
        <w:rPr>
          <w:rFonts w:hint="default" w:ascii="Times New Roman" w:hAnsi="Times New Roman" w:eastAsia="仿宋_GB2312" w:cs="Times New Roman"/>
          <w:b/>
          <w:bCs/>
          <w:color w:val="000000"/>
          <w:kern w:val="36"/>
          <w:sz w:val="28"/>
          <w:szCs w:val="28"/>
          <w:lang w:val="en-US" w:eastAsia="zh-CN"/>
        </w:rPr>
        <w:t>开展学习研讨</w:t>
      </w:r>
      <w:r>
        <w:rPr>
          <w:rFonts w:hint="eastAsia" w:eastAsia="仿宋_GB2312" w:cs="Times New Roman"/>
          <w:b/>
          <w:bCs/>
          <w:color w:val="000000"/>
          <w:kern w:val="36"/>
          <w:sz w:val="28"/>
          <w:szCs w:val="28"/>
          <w:lang w:val="en-US" w:eastAsia="zh-CN"/>
        </w:rPr>
        <w:t>（部分党员发言，并在主题党日记录本做相应展开记录）</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13</w:t>
      </w:r>
    </w:p>
    <w:p>
      <w:pPr>
        <w:keepNext w:val="0"/>
        <w:keepLines w:val="0"/>
        <w:pageBreakBefore w:val="0"/>
        <w:widowControl w:val="0"/>
        <w:kinsoku/>
        <w:wordWrap/>
        <w:overflowPunct w:val="0"/>
        <w:topLinePunct w:val="0"/>
        <w:autoSpaceDE/>
        <w:autoSpaceDN/>
        <w:bidi w:val="0"/>
        <w:adjustRightInd/>
        <w:snapToGrid/>
        <w:spacing w:line="460" w:lineRule="exact"/>
        <w:textAlignment w:val="auto"/>
        <w:outlineLvl w:val="0"/>
        <w:rPr>
          <w:rFonts w:hint="default" w:ascii="Times New Roman" w:hAnsi="Times New Roman" w:eastAsia="仿宋_GB2312" w:cs="Times New Roman"/>
          <w:bCs/>
          <w:color w:val="000000"/>
          <w:kern w:val="36"/>
          <w:sz w:val="28"/>
          <w:szCs w:val="28"/>
          <w:highlight w:val="none"/>
          <w:lang w:val="en-US" w:eastAsia="zh-CN"/>
        </w:rPr>
      </w:pPr>
      <w:r>
        <w:rPr>
          <w:rFonts w:hint="eastAsia" w:eastAsia="仿宋_GB2312" w:cs="Times New Roman"/>
          <w:b w:val="0"/>
          <w:bCs w:val="0"/>
          <w:color w:val="000000"/>
          <w:kern w:val="36"/>
          <w:sz w:val="28"/>
          <w:szCs w:val="28"/>
          <w:lang w:val="en-US" w:eastAsia="zh-CN"/>
        </w:rPr>
        <w:t>5.</w:t>
      </w:r>
      <w:r>
        <w:rPr>
          <w:rFonts w:hint="default" w:ascii="Times New Roman" w:hAnsi="Times New Roman" w:eastAsia="仿宋_GB2312" w:cs="Times New Roman"/>
          <w:bCs/>
          <w:color w:val="000000"/>
          <w:kern w:val="36"/>
          <w:sz w:val="28"/>
          <w:szCs w:val="28"/>
          <w:highlight w:val="none"/>
          <w:lang w:val="en-US" w:eastAsia="zh-CN"/>
        </w:rPr>
        <w:t>以视频或宣讲的形式学习《从党的奋斗历程中汲取智慧和力量 坚持思想建党理论建党》</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26</w:t>
      </w:r>
    </w:p>
    <w:p>
      <w:pPr>
        <w:keepNext w:val="0"/>
        <w:keepLines w:val="0"/>
        <w:pageBreakBefore w:val="0"/>
        <w:widowControl w:val="0"/>
        <w:kinsoku/>
        <w:wordWrap/>
        <w:overflowPunct w:val="0"/>
        <w:topLinePunct w:val="0"/>
        <w:autoSpaceDE/>
        <w:autoSpaceDN/>
        <w:bidi w:val="0"/>
        <w:adjustRightInd/>
        <w:snapToGrid/>
        <w:spacing w:line="460" w:lineRule="exact"/>
        <w:textAlignment w:val="auto"/>
        <w:outlineLvl w:val="0"/>
        <w:rPr>
          <w:rFonts w:hint="eastAsia"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6.</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习近平谈治国理政》第四卷：</w:t>
      </w:r>
      <w:r>
        <w:rPr>
          <w:rFonts w:hint="default" w:ascii="Times New Roman" w:hAnsi="Times New Roman" w:eastAsia="仿宋_GB2312" w:cs="Times New Roman"/>
          <w:bCs/>
          <w:color w:val="000000"/>
          <w:kern w:val="36"/>
          <w:sz w:val="28"/>
          <w:szCs w:val="28"/>
          <w:highlight w:val="none"/>
          <w:lang w:val="en-US" w:eastAsia="zh-CN"/>
        </w:rPr>
        <w:t>九、全面深化改革开放</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46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7.</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val="0"/>
          <w:color w:val="000000"/>
          <w:kern w:val="36"/>
          <w:sz w:val="28"/>
          <w:szCs w:val="28"/>
          <w:lang w:val="en-US" w:eastAsia="zh-CN"/>
        </w:rPr>
        <w:t>《</w:t>
      </w:r>
      <w:r>
        <w:rPr>
          <w:rFonts w:hint="eastAsia" w:ascii="Times New Roman" w:hAnsi="Times New Roman" w:eastAsia="仿宋_GB2312" w:cs="Times New Roman"/>
          <w:b w:val="0"/>
          <w:bCs/>
          <w:color w:val="auto"/>
          <w:kern w:val="2"/>
          <w:sz w:val="28"/>
          <w:szCs w:val="28"/>
          <w:lang w:val="en-US" w:eastAsia="zh-CN" w:bidi="ar-SA"/>
        </w:rPr>
        <w:t>中国共产党章程</w:t>
      </w:r>
      <w:r>
        <w:rPr>
          <w:rFonts w:hint="eastAsia" w:eastAsia="仿宋_GB2312" w:cs="Times New Roman"/>
          <w:b w:val="0"/>
          <w:bCs w:val="0"/>
          <w:color w:val="000000"/>
          <w:kern w:val="36"/>
          <w:sz w:val="28"/>
          <w:szCs w:val="28"/>
          <w:lang w:val="en-US" w:eastAsia="zh-CN"/>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43</w:t>
      </w:r>
    </w:p>
    <w:p>
      <w:pPr>
        <w:keepNext w:val="0"/>
        <w:keepLines w:val="0"/>
        <w:pageBreakBefore w:val="0"/>
        <w:widowControl w:val="0"/>
        <w:kinsoku/>
        <w:wordWrap/>
        <w:overflowPunct w:val="0"/>
        <w:topLinePunct w:val="0"/>
        <w:autoSpaceDE/>
        <w:autoSpaceDN/>
        <w:bidi w:val="0"/>
        <w:adjustRightInd/>
        <w:snapToGrid/>
        <w:spacing w:line="46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8.</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val="0"/>
          <w:color w:val="000000"/>
          <w:kern w:val="36"/>
          <w:sz w:val="28"/>
          <w:szCs w:val="28"/>
          <w:lang w:val="en-US" w:eastAsia="zh-CN"/>
        </w:rPr>
        <w:t>《</w:t>
      </w:r>
      <w:r>
        <w:rPr>
          <w:rFonts w:hint="eastAsia" w:ascii="Times New Roman" w:hAnsi="Times New Roman" w:eastAsia="仿宋_GB2312" w:cs="Times New Roman"/>
          <w:b w:val="0"/>
          <w:bCs/>
          <w:color w:val="auto"/>
          <w:kern w:val="2"/>
          <w:sz w:val="28"/>
          <w:szCs w:val="28"/>
          <w:lang w:val="en-US" w:eastAsia="zh-CN" w:bidi="ar-SA"/>
        </w:rPr>
        <w:t>中国共产党纪律处分条例</w:t>
      </w:r>
      <w:r>
        <w:rPr>
          <w:rFonts w:hint="eastAsia" w:eastAsia="仿宋_GB2312" w:cs="Times New Roman"/>
          <w:b w:val="0"/>
          <w:bCs w:val="0"/>
          <w:color w:val="000000"/>
          <w:kern w:val="36"/>
          <w:sz w:val="28"/>
          <w:szCs w:val="28"/>
          <w:lang w:val="en-US" w:eastAsia="zh-CN"/>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82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9.</w:t>
      </w:r>
      <w:r>
        <w:rPr>
          <w:rFonts w:hint="default" w:ascii="Times New Roman" w:hAnsi="Times New Roman" w:eastAsia="仿宋_GB2312" w:cs="Times New Roman"/>
          <w:b w:val="0"/>
          <w:bCs/>
          <w:color w:val="auto"/>
          <w:kern w:val="2"/>
          <w:sz w:val="28"/>
          <w:szCs w:val="28"/>
          <w:lang w:val="en-US" w:eastAsia="zh-CN" w:bidi="ar-SA"/>
        </w:rPr>
        <w:t>重温入党誓词</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.121</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10.</w:t>
      </w:r>
      <w:r>
        <w:rPr>
          <w:rFonts w:hint="default" w:ascii="Times New Roman" w:hAnsi="Times New Roman" w:eastAsia="仿宋_GB2312" w:cs="Times New Roman"/>
          <w:b w:val="0"/>
          <w:bCs/>
          <w:color w:val="auto"/>
          <w:kern w:val="2"/>
          <w:sz w:val="28"/>
          <w:szCs w:val="28"/>
          <w:lang w:val="en-US" w:eastAsia="zh-CN" w:bidi="ar-SA"/>
        </w:rPr>
        <w:t>共产党员8项权利和8项义务……………………………</w:t>
      </w:r>
      <w:r>
        <w:rPr>
          <w:rFonts w:hint="eastAsia"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w:t>
      </w:r>
      <w:r>
        <w:rPr>
          <w:rFonts w:hint="eastAsia" w:ascii="Times New Roman" w:hAnsi="Times New Roman" w:eastAsia="仿宋_GB2312" w:cs="Times New Roman"/>
          <w:b w:val="0"/>
          <w:bCs/>
          <w:color w:val="auto"/>
          <w:kern w:val="2"/>
          <w:sz w:val="28"/>
          <w:szCs w:val="28"/>
          <w:lang w:val="en-US" w:eastAsia="zh-CN" w:bidi="ar-SA"/>
        </w:rPr>
        <w:t>12</w:t>
      </w:r>
      <w:r>
        <w:rPr>
          <w:rFonts w:hint="eastAsia" w:eastAsia="仿宋_GB2312" w:cs="Times New Roman"/>
          <w:b w:val="0"/>
          <w:bCs/>
          <w:color w:val="auto"/>
          <w:kern w:val="2"/>
          <w:sz w:val="28"/>
          <w:szCs w:val="28"/>
          <w:lang w:val="en-US" w:eastAsia="zh-CN" w:bidi="ar-SA"/>
        </w:rPr>
        <w:t>2</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11</w:t>
      </w:r>
      <w:r>
        <w:rPr>
          <w:rFonts w:hint="eastAsia"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现场交纳</w:t>
      </w:r>
      <w:r>
        <w:rPr>
          <w:rFonts w:hint="eastAsia" w:ascii="Times New Roman" w:hAnsi="Times New Roman" w:eastAsia="仿宋_GB2312" w:cs="Times New Roman"/>
          <w:b w:val="0"/>
          <w:bCs/>
          <w:color w:val="auto"/>
          <w:kern w:val="2"/>
          <w:sz w:val="28"/>
          <w:szCs w:val="28"/>
          <w:lang w:val="en-US" w:eastAsia="zh-CN" w:bidi="ar-SA"/>
        </w:rPr>
        <w:t>6月份</w:t>
      </w:r>
      <w:r>
        <w:rPr>
          <w:rFonts w:hint="default" w:ascii="Times New Roman" w:hAnsi="Times New Roman" w:eastAsia="仿宋_GB2312" w:cs="Times New Roman"/>
          <w:b w:val="0"/>
          <w:bCs/>
          <w:color w:val="auto"/>
          <w:kern w:val="2"/>
          <w:sz w:val="28"/>
          <w:szCs w:val="28"/>
          <w:lang w:val="en-US" w:eastAsia="zh-CN" w:bidi="ar-SA"/>
        </w:rPr>
        <w:t>党费</w:t>
      </w:r>
      <w:r>
        <w:rPr>
          <w:rFonts w:hint="eastAsia"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将党费收缴情况以及党支部上缴党费情况进行公示，</w:t>
      </w:r>
      <w:r>
        <w:rPr>
          <w:rFonts w:hint="default" w:ascii="Times New Roman" w:hAnsi="Times New Roman" w:eastAsia="仿宋_GB2312" w:cs="Times New Roman"/>
          <w:b/>
          <w:bCs w:val="0"/>
          <w:color w:val="auto"/>
          <w:kern w:val="2"/>
          <w:sz w:val="28"/>
          <w:szCs w:val="28"/>
          <w:lang w:val="en-US" w:eastAsia="zh-CN" w:bidi="ar-SA"/>
        </w:rPr>
        <w:t>公示时间不少于10天</w:t>
      </w:r>
      <w:r>
        <w:rPr>
          <w:rFonts w:hint="eastAsia" w:eastAsia="仿宋_GB2312" w:cs="Times New Roman"/>
          <w:b/>
          <w:bCs w:val="0"/>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党委、党总支每半年公示一次党费，党支部每季度公示一次党费，留存好党费公示材料和照片）</w:t>
      </w:r>
      <w:r>
        <w:rPr>
          <w:rFonts w:hint="default" w:ascii="Times New Roman" w:hAnsi="Times New Roman" w:eastAsia="仿宋_GB2312" w:cs="Times New Roman"/>
          <w:bCs/>
          <w:color w:val="auto"/>
          <w:sz w:val="28"/>
          <w:szCs w:val="28"/>
          <w:lang w:val="en-US" w:eastAsia="zh-CN"/>
        </w:rPr>
        <w:t>…………………</w:t>
      </w:r>
      <w:r>
        <w:rPr>
          <w:rFonts w:hint="eastAsia"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distribute"/>
        <w:textAlignment w:val="auto"/>
        <w:rPr>
          <w:rFonts w:hint="eastAsia" w:eastAsia="仿宋_GB2312" w:cs="Times New Roman"/>
          <w:bCs/>
          <w:color w:val="auto"/>
          <w:sz w:val="28"/>
          <w:szCs w:val="28"/>
          <w:lang w:val="en-US" w:eastAsia="zh-CN"/>
        </w:rPr>
      </w:pPr>
      <w:r>
        <w:rPr>
          <w:rFonts w:hint="eastAsia" w:eastAsia="仿宋_GB2312" w:cs="Times New Roman"/>
          <w:bCs/>
          <w:color w:val="auto"/>
          <w:sz w:val="28"/>
          <w:szCs w:val="28"/>
          <w:lang w:val="en-US" w:eastAsia="zh-CN"/>
        </w:rPr>
        <w:t>12</w:t>
      </w:r>
      <w:r>
        <w:rPr>
          <w:rFonts w:hint="default" w:ascii="Times New Roman" w:hAnsi="Times New Roman" w:eastAsia="仿宋_GB2312" w:cs="Times New Roman"/>
          <w:bCs/>
          <w:color w:val="auto"/>
          <w:sz w:val="28"/>
          <w:szCs w:val="28"/>
          <w:lang w:val="en-US" w:eastAsia="zh-CN"/>
        </w:rPr>
        <w:t>.为</w:t>
      </w:r>
      <w:r>
        <w:rPr>
          <w:rFonts w:hint="eastAsia" w:eastAsia="仿宋_GB2312" w:cs="Times New Roman"/>
          <w:bCs/>
          <w:color w:val="auto"/>
          <w:sz w:val="28"/>
          <w:szCs w:val="28"/>
          <w:lang w:val="en-US" w:eastAsia="zh-CN"/>
        </w:rPr>
        <w:t>6</w:t>
      </w:r>
      <w:r>
        <w:rPr>
          <w:rFonts w:hint="default" w:ascii="Times New Roman" w:hAnsi="Times New Roman" w:eastAsia="仿宋_GB2312" w:cs="Times New Roman"/>
          <w:bCs/>
          <w:color w:val="auto"/>
          <w:sz w:val="28"/>
          <w:szCs w:val="28"/>
          <w:lang w:val="en-US" w:eastAsia="zh-CN"/>
        </w:rPr>
        <w:t>月份入党的党员共同过“政治生日”………………………………</w:t>
      </w:r>
      <w:r>
        <w:rPr>
          <w:rFonts w:hint="eastAsia" w:eastAsia="仿宋_GB2312" w:cs="Times New Roman"/>
          <w:bCs/>
          <w:color w:val="auto"/>
          <w:sz w:val="28"/>
          <w:szCs w:val="28"/>
          <w:lang w:val="en-US" w:eastAsia="zh-CN"/>
        </w:rPr>
        <w:t>125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distribute"/>
        <w:textAlignment w:val="auto"/>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13.进行党员代表大会投票选举工作</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distribute"/>
        <w:textAlignment w:val="auto"/>
        <w:rPr>
          <w:rFonts w:hint="default" w:ascii="Times New Roman" w:hAnsi="Times New Roman" w:eastAsia="仿宋_GB2312" w:cs="Times New Roman"/>
          <w:b w:val="0"/>
          <w:bCs/>
          <w:color w:val="auto"/>
          <w:kern w:val="2"/>
          <w:sz w:val="28"/>
          <w:szCs w:val="28"/>
          <w:lang w:val="en-US" w:eastAsia="zh-CN" w:bidi="ar-SA"/>
        </w:rPr>
      </w:pPr>
      <w:r>
        <w:rPr>
          <w:rFonts w:hint="eastAsia" w:ascii="Times New Roman" w:hAnsi="Times New Roman" w:eastAsia="仿宋_GB2312" w:cs="Times New Roman"/>
          <w:b w:val="0"/>
          <w:bCs/>
          <w:color w:val="auto"/>
          <w:kern w:val="2"/>
          <w:sz w:val="28"/>
          <w:szCs w:val="28"/>
          <w:lang w:val="en-US" w:eastAsia="zh-CN" w:bidi="ar-SA"/>
        </w:rPr>
        <w:t>1</w:t>
      </w:r>
      <w:r>
        <w:rPr>
          <w:rFonts w:hint="eastAsia" w:eastAsia="仿宋_GB2312" w:cs="Times New Roman"/>
          <w:b w:val="0"/>
          <w:bCs/>
          <w:color w:val="auto"/>
          <w:kern w:val="2"/>
          <w:sz w:val="28"/>
          <w:szCs w:val="28"/>
          <w:lang w:val="en-US" w:eastAsia="zh-CN" w:bidi="ar-SA"/>
        </w:rPr>
        <w:t>4</w:t>
      </w:r>
      <w:r>
        <w:rPr>
          <w:rFonts w:hint="eastAsia" w:ascii="Times New Roman" w:hAnsi="Times New Roman" w:eastAsia="仿宋_GB2312" w:cs="Times New Roman"/>
          <w:b w:val="0"/>
          <w:bCs/>
          <w:color w:val="auto"/>
          <w:kern w:val="2"/>
          <w:sz w:val="28"/>
          <w:szCs w:val="28"/>
          <w:lang w:val="en-US" w:eastAsia="zh-CN" w:bidi="ar-SA"/>
        </w:rPr>
        <w:t>.</w:t>
      </w:r>
      <w:r>
        <w:rPr>
          <w:rFonts w:hint="eastAsia" w:ascii="Times New Roman" w:hAnsi="Times New Roman" w:eastAsia="仿宋_GB2312" w:cs="Times New Roman"/>
          <w:b/>
          <w:bCs w:val="0"/>
          <w:color w:val="auto"/>
          <w:kern w:val="2"/>
          <w:sz w:val="28"/>
          <w:szCs w:val="28"/>
          <w:lang w:val="en-US" w:eastAsia="zh-CN" w:bidi="ar-SA"/>
        </w:rPr>
        <w:t>讲</w:t>
      </w:r>
      <w:r>
        <w:rPr>
          <w:rFonts w:hint="eastAsia" w:eastAsia="仿宋_GB2312" w:cs="Times New Roman"/>
          <w:b/>
          <w:bCs w:val="0"/>
          <w:color w:val="auto"/>
          <w:kern w:val="2"/>
          <w:sz w:val="28"/>
          <w:szCs w:val="28"/>
          <w:lang w:val="en-US" w:eastAsia="zh-CN" w:bidi="ar-SA"/>
        </w:rPr>
        <w:t>一次</w:t>
      </w:r>
      <w:r>
        <w:rPr>
          <w:rFonts w:hint="eastAsia" w:ascii="Times New Roman" w:hAnsi="Times New Roman" w:eastAsia="仿宋_GB2312" w:cs="Times New Roman"/>
          <w:b/>
          <w:bCs w:val="0"/>
          <w:color w:val="auto"/>
          <w:kern w:val="2"/>
          <w:sz w:val="28"/>
          <w:szCs w:val="28"/>
          <w:lang w:val="en-US" w:eastAsia="zh-CN" w:bidi="ar-SA"/>
        </w:rPr>
        <w:t>党课。</w:t>
      </w:r>
      <w:r>
        <w:rPr>
          <w:rFonts w:hint="default" w:ascii="Times New Roman" w:hAnsi="Times New Roman" w:eastAsia="仿宋_GB2312" w:cs="Times New Roman"/>
          <w:b w:val="0"/>
          <w:bCs/>
          <w:color w:val="auto"/>
          <w:kern w:val="2"/>
          <w:sz w:val="28"/>
          <w:szCs w:val="28"/>
          <w:lang w:val="en-US" w:eastAsia="zh-CN" w:bidi="ar-SA"/>
        </w:rPr>
        <w:t>党员领导干部以“</w:t>
      </w:r>
      <w:r>
        <w:rPr>
          <w:rFonts w:hint="default" w:ascii="Times New Roman" w:hAnsi="Times New Roman" w:eastAsia="仿宋_GB2312" w:cs="Times New Roman"/>
          <w:b/>
          <w:bCs w:val="0"/>
          <w:color w:val="auto"/>
          <w:kern w:val="2"/>
          <w:sz w:val="28"/>
          <w:szCs w:val="28"/>
          <w:lang w:val="en-US" w:eastAsia="zh-CN" w:bidi="ar-SA"/>
        </w:rPr>
        <w:t>学思践悟强党性•砥砺奋进当先锋</w:t>
      </w:r>
      <w:r>
        <w:rPr>
          <w:rFonts w:hint="default" w:ascii="Times New Roman" w:hAnsi="Times New Roman" w:eastAsia="仿宋_GB2312" w:cs="Times New Roman"/>
          <w:b w:val="0"/>
          <w:bCs/>
          <w:color w:val="auto"/>
          <w:kern w:val="2"/>
          <w:sz w:val="28"/>
          <w:szCs w:val="28"/>
          <w:lang w:val="en-US" w:eastAsia="zh-CN" w:bidi="ar-SA"/>
        </w:rPr>
        <w:t>”为主题，到所在党支部或党支部工作联系点带头讲一次专题党课</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kinsoku/>
        <w:wordWrap/>
        <w:overflowPunct w:val="0"/>
        <w:topLinePunct w:val="0"/>
        <w:autoSpaceDE/>
        <w:autoSpaceDN/>
        <w:bidi w:val="0"/>
        <w:adjustRightInd/>
        <w:snapToGrid/>
        <w:spacing w:line="460" w:lineRule="exact"/>
        <w:textAlignment w:val="auto"/>
        <w:outlineLvl w:val="0"/>
        <w:rPr>
          <w:rFonts w:hint="default"/>
          <w:lang w:val="en-US" w:eastAsia="zh-CN"/>
        </w:rPr>
      </w:pPr>
      <w:r>
        <w:rPr>
          <w:rFonts w:hint="eastAsia" w:eastAsia="仿宋_GB2312" w:cs="Times New Roman"/>
          <w:bCs/>
          <w:color w:val="000000"/>
          <w:kern w:val="36"/>
          <w:sz w:val="28"/>
          <w:szCs w:val="28"/>
          <w:highlight w:val="none"/>
          <w:lang w:val="en-US" w:eastAsia="zh-CN"/>
        </w:rPr>
        <w:t>15.</w:t>
      </w:r>
      <w:r>
        <w:rPr>
          <w:rFonts w:hint="eastAsia" w:ascii="Times New Roman" w:hAnsi="Times New Roman" w:eastAsia="仿宋_GB2312" w:cs="Times New Roman"/>
          <w:b w:val="0"/>
          <w:bCs/>
          <w:color w:val="auto"/>
          <w:kern w:val="2"/>
          <w:sz w:val="28"/>
          <w:szCs w:val="28"/>
          <w:lang w:val="en-US" w:eastAsia="zh-CN" w:bidi="ar-SA"/>
        </w:rPr>
        <w:t>收看灯塔大课堂第四十</w:t>
      </w:r>
      <w:r>
        <w:rPr>
          <w:rFonts w:hint="eastAsia" w:eastAsia="仿宋_GB2312" w:cs="Times New Roman"/>
          <w:b w:val="0"/>
          <w:bCs/>
          <w:color w:val="auto"/>
          <w:kern w:val="2"/>
          <w:sz w:val="28"/>
          <w:szCs w:val="28"/>
          <w:lang w:val="en-US" w:eastAsia="zh-CN" w:bidi="ar-SA"/>
        </w:rPr>
        <w:t>二</w:t>
      </w:r>
      <w:r>
        <w:rPr>
          <w:rFonts w:hint="eastAsia" w:ascii="Times New Roman" w:hAnsi="Times New Roman" w:eastAsia="仿宋_GB2312" w:cs="Times New Roman"/>
          <w:b w:val="0"/>
          <w:bCs/>
          <w:color w:val="auto"/>
          <w:kern w:val="2"/>
          <w:sz w:val="28"/>
          <w:szCs w:val="28"/>
          <w:lang w:val="en-US" w:eastAsia="zh-CN" w:bidi="ar-SA"/>
        </w:rPr>
        <w:t>课</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eastAsia="楷体_GB2312" w:cs="Times New Roman"/>
          <w:b/>
          <w:bCs/>
          <w:color w:val="000000"/>
          <w:kern w:val="36"/>
          <w:sz w:val="32"/>
          <w:szCs w:val="32"/>
          <w:lang w:val="en-US" w:eastAsia="zh-CN"/>
        </w:rPr>
      </w:pPr>
      <w:r>
        <w:rPr>
          <w:rFonts w:hint="eastAsia" w:ascii="Times New Roman" w:hAnsi="Times New Roman" w:eastAsia="楷体_GB2312" w:cs="Times New Roman"/>
          <w:b/>
          <w:bCs/>
          <w:color w:val="000000"/>
          <w:kern w:val="36"/>
          <w:sz w:val="32"/>
          <w:szCs w:val="32"/>
          <w:lang w:val="en-US" w:eastAsia="zh-CN"/>
        </w:rPr>
        <w:t>结合实际开展</w:t>
      </w:r>
      <w:r>
        <w:rPr>
          <w:rFonts w:hint="default" w:ascii="Times New Roman" w:hAnsi="Times New Roman" w:eastAsia="楷体_GB2312" w:cs="Times New Roman"/>
          <w:b/>
          <w:bCs/>
          <w:color w:val="000000"/>
          <w:kern w:val="36"/>
          <w:sz w:val="32"/>
          <w:szCs w:val="32"/>
          <w:lang w:val="en-US" w:eastAsia="zh-CN"/>
        </w:rPr>
        <w:t>“自选动作”</w:t>
      </w:r>
      <w:r>
        <w:rPr>
          <w:rFonts w:hint="eastAsia" w:eastAsia="楷体_GB2312" w:cs="Times New Roman"/>
          <w:b/>
          <w:bCs/>
          <w:color w:val="000000"/>
          <w:kern w:val="36"/>
          <w:sz w:val="32"/>
          <w:szCs w:val="32"/>
          <w:lang w:val="en-US" w:eastAsia="zh-CN"/>
        </w:rPr>
        <w:t>：</w:t>
      </w:r>
    </w:p>
    <w:p>
      <w:pPr>
        <w:pStyle w:val="2"/>
        <w:pageBreakBefore w:val="0"/>
        <w:widowControl w:val="0"/>
        <w:kinsoku/>
        <w:wordWrap/>
        <w:topLinePunct w:val="0"/>
        <w:autoSpaceDE/>
        <w:autoSpaceDN/>
        <w:bidi w:val="0"/>
        <w:adjustRightInd/>
        <w:snapToGrid/>
        <w:spacing w:line="460" w:lineRule="exact"/>
        <w:textAlignment w:val="auto"/>
        <w:rPr>
          <w:rFonts w:hint="default"/>
          <w:lang w:val="en-US" w:eastAsia="zh-CN"/>
        </w:rPr>
      </w:pPr>
      <w:r>
        <w:rPr>
          <w:rFonts w:hint="eastAsia" w:ascii="Times New Roman" w:hAnsi="Times New Roman" w:eastAsia="仿宋_GB2312" w:cs="Times New Roman"/>
          <w:b w:val="0"/>
          <w:bCs/>
          <w:color w:val="auto"/>
          <w:kern w:val="2"/>
          <w:sz w:val="28"/>
          <w:szCs w:val="28"/>
          <w:lang w:val="en-US" w:eastAsia="zh-CN" w:bidi="ar-SA"/>
        </w:rPr>
        <w:t>16.</w:t>
      </w:r>
      <w:r>
        <w:rPr>
          <w:rFonts w:hint="default" w:ascii="Times New Roman" w:hAnsi="Times New Roman" w:eastAsia="仿宋_GB2312" w:cs="Times New Roman"/>
          <w:b w:val="0"/>
          <w:bCs/>
          <w:color w:val="auto"/>
          <w:kern w:val="2"/>
          <w:sz w:val="28"/>
          <w:szCs w:val="28"/>
          <w:lang w:val="en-US" w:eastAsia="zh-CN" w:bidi="ar-SA"/>
        </w:rPr>
        <w:t>做好发展党员工作………………………………………………</w:t>
      </w:r>
      <w:r>
        <w:rPr>
          <w:rFonts w:hint="eastAsia"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127</w:t>
      </w:r>
    </w:p>
    <w:p>
      <w:pPr>
        <w:keepNext w:val="0"/>
        <w:keepLines w:val="0"/>
        <w:pageBreakBefore w:val="0"/>
        <w:widowControl w:val="0"/>
        <w:numPr>
          <w:ilvl w:val="0"/>
          <w:numId w:val="0"/>
        </w:numPr>
        <w:kinsoku/>
        <w:wordWrap/>
        <w:overflowPunct w:val="0"/>
        <w:topLinePunct w:val="0"/>
        <w:autoSpaceDE/>
        <w:autoSpaceDN/>
        <w:bidi w:val="0"/>
        <w:adjustRightInd/>
        <w:snapToGrid/>
        <w:spacing w:line="46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17.</w:t>
      </w:r>
      <w:r>
        <w:rPr>
          <w:rFonts w:hint="default" w:ascii="Times New Roman" w:hAnsi="Times New Roman" w:eastAsia="仿宋_GB2312" w:cs="Times New Roman"/>
          <w:b w:val="0"/>
          <w:bCs/>
          <w:color w:val="auto"/>
          <w:kern w:val="2"/>
          <w:sz w:val="28"/>
          <w:szCs w:val="28"/>
          <w:lang w:val="en-US" w:eastAsia="zh-CN" w:bidi="ar-SA"/>
        </w:rPr>
        <w:t>进行民主议事</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126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1</w:t>
      </w:r>
      <w:r>
        <w:rPr>
          <w:rFonts w:hint="eastAsia" w:eastAsia="仿宋_GB2312" w:cs="Times New Roman"/>
          <w:bCs/>
          <w:color w:val="auto"/>
          <w:sz w:val="28"/>
          <w:szCs w:val="28"/>
          <w:lang w:val="en-US" w:eastAsia="zh-CN"/>
        </w:rPr>
        <w:t>8.</w:t>
      </w:r>
      <w:r>
        <w:rPr>
          <w:rFonts w:hint="default" w:ascii="Times New Roman" w:hAnsi="Times New Roman" w:eastAsia="仿宋_GB2312" w:cs="Times New Roman"/>
          <w:bCs/>
          <w:color w:val="auto"/>
          <w:sz w:val="28"/>
          <w:szCs w:val="28"/>
          <w:lang w:val="en-US" w:eastAsia="zh-CN"/>
        </w:rPr>
        <w:t>开展“星火点点传心意，先锋代代暖民心”志愿服务……</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128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distribute"/>
        <w:textAlignment w:val="auto"/>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Cs/>
          <w:color w:val="auto"/>
          <w:sz w:val="28"/>
          <w:szCs w:val="28"/>
          <w:lang w:val="en-US" w:eastAsia="zh-CN"/>
        </w:rPr>
        <w:t>19.开展“贴心送关怀•情暖党员心”走访慰问</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129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distribute"/>
        <w:textAlignment w:val="auto"/>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Cs/>
          <w:color w:val="auto"/>
          <w:sz w:val="28"/>
          <w:szCs w:val="28"/>
          <w:lang w:val="en-US" w:eastAsia="zh-CN"/>
        </w:rPr>
        <w:t>20.注意事项</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130</w:t>
      </w:r>
    </w:p>
    <w:p>
      <w:pPr>
        <w:spacing w:after="312" w:afterLines="100" w:line="600" w:lineRule="exact"/>
        <w:ind w:firstLine="3080" w:firstLineChars="700"/>
        <w:jc w:val="both"/>
        <w:rPr>
          <w:rFonts w:hint="eastAsia"/>
          <w:color w:val="auto"/>
        </w:rPr>
      </w:pPr>
      <w:r>
        <w:rPr>
          <w:rFonts w:hint="eastAsia" w:ascii="文星标宋" w:hAnsi="文星标宋" w:eastAsia="文星标宋" w:cs="文星标宋"/>
          <w:color w:val="auto"/>
          <w:sz w:val="44"/>
          <w:szCs w:val="44"/>
          <w:lang w:val="en-US" w:eastAsia="zh-CN"/>
        </w:rPr>
        <w:t>6</w:t>
      </w:r>
      <w:r>
        <w:rPr>
          <w:rFonts w:hint="eastAsia" w:ascii="文星标宋" w:hAnsi="文星标宋" w:eastAsia="文星标宋" w:cs="文星标宋"/>
          <w:color w:val="auto"/>
          <w:sz w:val="44"/>
          <w:szCs w:val="44"/>
        </w:rPr>
        <w:t>月份学习计划</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481"/>
        <w:gridCol w:w="501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481"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5014"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trPr>
        <w:tc>
          <w:tcPr>
            <w:tcW w:w="1613" w:type="dxa"/>
            <w:noWrap w:val="0"/>
            <w:vAlign w:val="center"/>
          </w:tcPr>
          <w:p>
            <w:pPr>
              <w:jc w:val="center"/>
              <w:rPr>
                <w:rFonts w:hint="eastAsia"/>
                <w:lang w:val="en-US" w:eastAsia="zh-CN"/>
              </w:rPr>
            </w:pPr>
            <w:r>
              <w:rPr>
                <w:rFonts w:hint="eastAsia" w:ascii="仿宋_GB2312" w:hAnsi="微软雅黑" w:eastAsia="仿宋_GB2312" w:cs="宋体"/>
                <w:bCs/>
                <w:color w:val="auto"/>
                <w:kern w:val="36"/>
                <w:sz w:val="28"/>
                <w:szCs w:val="28"/>
                <w:lang w:val="en-US" w:eastAsia="zh-CN"/>
              </w:rPr>
              <w:t>6月21日</w:t>
            </w:r>
          </w:p>
          <w:p>
            <w:pPr>
              <w:pStyle w:val="2"/>
              <w:jc w:val="center"/>
              <w:rPr>
                <w:rFonts w:hint="default"/>
                <w:lang w:val="en-US"/>
              </w:rPr>
            </w:pPr>
            <w:r>
              <w:rPr>
                <w:rFonts w:hint="eastAsia" w:ascii="仿宋_GB2312" w:hAnsi="仿宋_GB2312" w:eastAsia="仿宋_GB2312" w:cs="仿宋_GB2312"/>
                <w:b w:val="0"/>
                <w:bCs/>
                <w:color w:val="auto"/>
                <w:sz w:val="22"/>
                <w:szCs w:val="22"/>
                <w:lang w:val="en-US" w:eastAsia="zh-CN"/>
              </w:rPr>
              <w:t>（各支部根据实际工作情况，可适时提前召开，最晚召开时间不得超过21日）</w:t>
            </w:r>
          </w:p>
        </w:tc>
        <w:tc>
          <w:tcPr>
            <w:tcW w:w="1481" w:type="dxa"/>
            <w:noWrap w:val="0"/>
            <w:vAlign w:val="center"/>
          </w:tcPr>
          <w:p>
            <w:pPr>
              <w:numPr>
                <w:ilvl w:val="0"/>
                <w:numId w:val="0"/>
              </w:numPr>
              <w:jc w:val="left"/>
              <w:rPr>
                <w:rFonts w:hint="eastAsia" w:ascii="仿宋_GB2312" w:hAnsi="微软雅黑" w:eastAsia="仿宋_GB2312" w:cs="宋体"/>
                <w:bCs/>
                <w:color w:val="auto"/>
                <w:kern w:val="36"/>
                <w:sz w:val="28"/>
                <w:szCs w:val="28"/>
              </w:rPr>
            </w:pPr>
          </w:p>
          <w:p>
            <w:pPr>
              <w:numPr>
                <w:ilvl w:val="0"/>
                <w:numId w:val="0"/>
              </w:numPr>
              <w:jc w:val="center"/>
              <w:rPr>
                <w:rFonts w:hint="eastAsia" w:ascii="仿宋_GB2312" w:hAnsi="微软雅黑" w:eastAsia="仿宋_GB2312" w:cs="宋体"/>
                <w:bCs/>
                <w:color w:val="auto"/>
                <w:kern w:val="36"/>
                <w:sz w:val="28"/>
                <w:szCs w:val="28"/>
              </w:rPr>
            </w:pPr>
            <w:r>
              <w:rPr>
                <w:rFonts w:hint="eastAsia" w:ascii="仿宋_GB2312" w:hAnsi="微软雅黑" w:eastAsia="仿宋_GB2312" w:cs="宋体"/>
                <w:bCs/>
                <w:color w:val="auto"/>
                <w:kern w:val="36"/>
                <w:sz w:val="28"/>
                <w:szCs w:val="28"/>
                <w:lang w:val="en-US" w:eastAsia="zh-CN"/>
              </w:rPr>
              <w:t>主题党</w:t>
            </w:r>
            <w:r>
              <w:rPr>
                <w:rFonts w:hint="eastAsia" w:ascii="仿宋_GB2312" w:hAnsi="微软雅黑" w:eastAsia="仿宋_GB2312" w:cs="宋体"/>
                <w:bCs/>
                <w:color w:val="auto"/>
                <w:kern w:val="36"/>
                <w:sz w:val="28"/>
                <w:szCs w:val="28"/>
              </w:rPr>
              <w:t>日</w:t>
            </w:r>
          </w:p>
          <w:p>
            <w:pPr>
              <w:numPr>
                <w:ilvl w:val="0"/>
                <w:numId w:val="0"/>
              </w:numPr>
              <w:jc w:val="left"/>
              <w:rPr>
                <w:rFonts w:hint="eastAsia" w:ascii="仿宋_GB2312" w:hAnsi="微软雅黑" w:eastAsia="仿宋_GB2312" w:cs="宋体"/>
                <w:bCs/>
                <w:color w:val="auto"/>
                <w:kern w:val="36"/>
                <w:sz w:val="28"/>
                <w:szCs w:val="28"/>
              </w:rPr>
            </w:pP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w:t>
            </w:r>
            <w:r>
              <w:rPr>
                <w:rFonts w:hint="default" w:ascii="仿宋_GB2312" w:hAnsi="仿宋_GB2312" w:eastAsia="仿宋_GB2312" w:cs="仿宋_GB2312"/>
                <w:b w:val="0"/>
                <w:bCs/>
                <w:color w:val="auto"/>
                <w:spacing w:val="-6"/>
                <w:w w:val="99"/>
                <w:kern w:val="36"/>
                <w:sz w:val="28"/>
                <w:szCs w:val="28"/>
                <w:lang w:val="en-US" w:eastAsia="zh-CN" w:bidi="ar-SA"/>
              </w:rPr>
              <w:t>主题为“不忘初心，牢记使命”。</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2.学习《6月7日至8日习近平总书记在内蒙古考察时的重要讲话》；</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3.学习《中国式现代化是中国共产党领导的社会主义现代化》；</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4.学习浙江“千万工程”经验案例，组织党员围绕案例开展学习研讨；</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5.以视频或宣讲的形式学习《从党的奋斗历程中汲取智慧和力量 坚持思想建党理论建党》；</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6.学习《习近平谈治国理政》第四卷：九、全面深化改革开放 ；</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7.学习《中国共产党章程》；</w:t>
            </w:r>
          </w:p>
          <w:p>
            <w:pPr>
              <w:pStyle w:val="2"/>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ascii="仿宋_GB2312" w:hAnsi="仿宋_GB2312" w:eastAsia="仿宋_GB2312" w:cs="仿宋_GB2312"/>
                <w:b w:val="0"/>
                <w:bCs/>
                <w:color w:val="auto"/>
                <w:spacing w:val="-6"/>
                <w:w w:val="99"/>
                <w:kern w:val="36"/>
                <w:sz w:val="28"/>
                <w:szCs w:val="28"/>
                <w:lang w:val="en-US" w:eastAsia="zh-CN" w:bidi="ar-SA"/>
              </w:rPr>
              <w:t>8.学习《中国共产党纪律处分条例》；</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9.重温入党誓词；</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10.共产党员8项权利和8项义务；</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11.现场交纳6月份党费（将党费收缴情况以及党支部上缴党费情况进行公示，公示时间不少于10天。党委、党总支每半年公示一次党费，党支部每季度公示一次党费，留存好党费公示材料和照片）；</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12.为6月份入党的党员共同过“政治生日”；</w:t>
            </w:r>
          </w:p>
          <w:p>
            <w:pPr>
              <w:pStyle w:val="2"/>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13.进行党员代表大会投票选举工作</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14.讲一次党课。党员领导干部以“学思践悟强党性•砥砺奋进当先锋”为主题，到所在党支部或党支部工作联系点带头讲一次专题党课；</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15.收看灯塔大课堂第四十二课；</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bCs w:val="0"/>
                <w:color w:val="auto"/>
                <w:spacing w:val="-6"/>
                <w:w w:val="99"/>
                <w:kern w:val="36"/>
                <w:sz w:val="28"/>
                <w:szCs w:val="28"/>
                <w:lang w:val="en-US" w:eastAsia="zh-CN" w:bidi="ar-SA"/>
              </w:rPr>
              <w:t>结合实际开展“自选动作”：</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16.做好发展党员工作；</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17.进行民主议事；</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18.开展“星火点点传心意，先锋代代暖民心”志愿服务；</w:t>
            </w: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19.开展“贴心送关怀•情暖党员心”走访慰问；</w:t>
            </w:r>
          </w:p>
          <w:p>
            <w:pPr>
              <w:pStyle w:val="2"/>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20.注意事项。</w:t>
            </w:r>
          </w:p>
        </w:tc>
        <w:tc>
          <w:tcPr>
            <w:tcW w:w="1178" w:type="dxa"/>
            <w:noWrap w:val="0"/>
            <w:vAlign w:val="center"/>
          </w:tcPr>
          <w:p>
            <w:pPr>
              <w:pStyle w:val="2"/>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cs="Times New Roman"/>
          <w:b w:val="0"/>
          <w:kern w:val="2"/>
          <w:sz w:val="44"/>
          <w:szCs w:val="44"/>
          <w:lang w:val="en-US" w:eastAsia="zh-CN" w:bidi="ar-SA"/>
        </w:rPr>
      </w:pPr>
      <w:r>
        <w:rPr>
          <w:rFonts w:hint="eastAsia" w:ascii="Times New Roman" w:hAnsi="Times New Roman" w:eastAsia="方正小标宋简体" w:cs="Times New Roman"/>
          <w:b w:val="0"/>
          <w:kern w:val="2"/>
          <w:sz w:val="44"/>
          <w:szCs w:val="44"/>
          <w:lang w:val="en-US" w:eastAsia="zh-CN" w:bidi="ar-SA"/>
        </w:rPr>
        <w:t>习近平在内蒙古考察时强调：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cs="Times New Roman"/>
          <w:b w:val="0"/>
          <w:kern w:val="2"/>
          <w:sz w:val="44"/>
          <w:szCs w:val="44"/>
          <w:lang w:val="en-US" w:eastAsia="zh-CN" w:bidi="ar-SA"/>
        </w:rPr>
      </w:pPr>
      <w:r>
        <w:rPr>
          <w:rFonts w:hint="eastAsia" w:ascii="Times New Roman" w:hAnsi="Times New Roman" w:eastAsia="方正小标宋简体" w:cs="Times New Roman"/>
          <w:b w:val="0"/>
          <w:kern w:val="2"/>
          <w:sz w:val="44"/>
          <w:szCs w:val="44"/>
          <w:lang w:val="en-US" w:eastAsia="zh-CN" w:bidi="ar-SA"/>
        </w:rPr>
        <w:t>把握战略定位坚持绿色发展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cs="Times New Roman"/>
          <w:b w:val="0"/>
          <w:kern w:val="2"/>
          <w:sz w:val="44"/>
          <w:szCs w:val="44"/>
          <w:lang w:val="en-US" w:eastAsia="zh-CN" w:bidi="ar-SA"/>
        </w:rPr>
      </w:pPr>
      <w:r>
        <w:rPr>
          <w:rFonts w:hint="eastAsia" w:ascii="Times New Roman" w:hAnsi="Times New Roman" w:eastAsia="方正小标宋简体" w:cs="Times New Roman"/>
          <w:b w:val="0"/>
          <w:kern w:val="2"/>
          <w:sz w:val="44"/>
          <w:szCs w:val="44"/>
          <w:lang w:val="en-US" w:eastAsia="zh-CN" w:bidi="ar-SA"/>
        </w:rPr>
        <w:t>奋力书写中国式现代化内蒙古新篇章</w:t>
      </w:r>
    </w:p>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中共中央总书记、国家主席、中央军委主席习近平在内蒙古考察时强调，要牢牢把握党中央对内蒙古的战略定位，完整、准确、全面贯彻新发展理念，紧紧围绕推进高质量发展这个首要任务，以铸牢中华民族共同体意识为主线，坚持发展和安全并重，坚持以生态优先、绿色发展为导向，积极融入和服务构建新发展格局，在建设“两个屏障”、“两个基地”、“一个桥头堡”上展现新作为，奋力书写中国式现代化内蒙古新篇章。</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6月7日至8日，习近平在巴彦淖尔市考察并主持召开加强荒漠化综合防治和推进“三北”等重点生态工程建设座谈会后，在内蒙古自治区党委书记孙绍骋、自治区人民政府主席王莉霞陪同下，来到呼和浩特市调研。</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7日下午，习近平来到中环产业园考察。在园区展厅，习近平听取当地发展新能源新材料产业、促进产业结构优化调整、推动绿色低碳发展等情况介绍。随后，习近平来到生产车间实地察看产品生产流程，详细了解园区企业半导体和光伏材料等产品的研发生产情况。他强调，坚持绿色发展是必由之路。推动传统能源产业转型升级，大力发展绿色能源，做大做强国家重要能源基地，是内蒙古发展的重中之重。在这方面内蒙古方向明确、路子对头、前景很好，大有作为、大有前途。离开园区时，习近平亲切地对前来欢送的企业员工说，你们企业和园区办得不错，看了感到很提气。现在，我们要靠高水平科技自立自强、构建新发展格局来攻克科技难关。构建国内大循环是为了保证极端情况下国民经济能够正常运行，这同参与国际经济循环是不矛盾的。我们坚定不移实行高水平对外开放，敞开大门搞建设，一起合作实现共赢。习近平祝愿企业和员工继续努力，芝麻开花节节高，更上一层楼。</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8日上午，习近平听取内蒙古自治区党委和政府工作汇报，对内蒙古各项工作取得的成绩给予肯定。</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习近平强调，要加快优化产业结构，积极发展优势特色产业。内蒙古是国家重要能源和战略资源基地、农畜产品生产基地和我国向北开放重要桥头堡，优化产业结构必须立足这些禀赋特点和战略定位，大力发展优势特色产业，积极探索资源型地区转型发展新路径，加快构建体现内蒙古特色优势的现代化产业体系。要发挥好能源产业优势，把现代能源经济这篇文章做好。要发挥好战略资源优势，加强战略资源的保护性开发、高质化利用、规范化管理，加强能源资源的就地深加工，把战略资源产业发展好。要发挥好农牧业优势，从土地、科技、种源、水、草等方面入手，稳步优化农牧业区域布局和生产结构，推动农牧业转型发展，大力发展生态农牧业，抓好农畜产品精深加工和绿色有机品牌打造，促进一二三产业融合发展，推动农牧业高质量发展。要积极参与共建“一带一路”和中蒙俄经济走廊建设，提升对外开放水平，构筑我国向北开放的重要桥头堡，在联通国内国际双循环中发挥更大作用。要加强与京津冀、长三角、粤港澳大湾区和东三省的联通，更好融入国内国际双循环。</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习近平指出，筑牢我国北方重要生态安全屏障，是内蒙古必须牢记的“国之大者”。要统筹山水林田湖草沙综合治理，精心组织实施京津风沙源治理、“三北”防护林体系建设等重点工程，加强生态保护红线管理，落实退耕还林、退牧还草、草畜平衡、禁牧休牧，强化天然林保护和水土保持，持之以恒推行草原森林河流湖泊湿地休养生息，加快呼伦湖、乌梁素海、岱海等水生态综合治理，加强荒漠化治理和湿地保护，加强大气、水、土壤污染防治，在祖国北疆构筑起万里绿色长城。要进一步巩固和发展“绿进沙退”的好势头，分类施策、集中力量开展重点地区规模化防沙治沙，不断创新完善治沙模式，提高治沙综合效益。</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习近平强调，从全国来看，推动全体人民共同富裕，最艰巨的任务在一些边疆民族地区。这些边疆民族地区在走向共同富裕的道路上不能掉队。要坚持以人民为中心，在发展中更加注重保障和改善民生，补齐民生短板，增进民生福祉，让各族人民实实在在感受到推进共同富裕在行动、在身边。要全面落实就业优先政策，把推动实现更加充分更高质量的就业摆在突出位置，完善政策体系，强化培训服务，精准有效实施减负稳岗扩就业各项政策措施，支持多渠道灵活就业，重点抓好高校毕业生、退役军人、农民工等群体就业。要开拓就业渠道，加强对脱贫家庭、低保家庭、零就业家庭、残疾人等困难人员就业兜底帮扶。要健全多层次社会保障体系，推动参保扩面，加大社会救助、医疗救助、低保和困难家庭保障扶持措施，发展养老事业和养老产业。要巩固拓展脱贫攻坚成果，把促进脱贫县加快发展作为主攻方向，增强脱贫地区和脱贫群众内生发展动力，坚决守住不发生规模性返贫底线。要以“时时放心不下”的责任感抓好安全生产，把制度完善起来，把责任落实下去，尽最大努力防范各类重大安全事故的发生，维护好人民群众生命财产安全。</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习近平指出，铸牢中华民族共同体意识是新时代党的民族工作的主线，也是民族地区各项工作的主线。民族地区的经济建设、政治建设、文化建设、社会建设、生态文明建设和党的建设等，都要紧紧围绕、毫不偏离这条主线。无论是出台法律法规还是政策措施，都要着眼于强化中华民族的共同性、增强中华民族共同体意识。要坚定不移全面推行使用国家统编教材，确保各民族青少年掌握和使用好国家通用语言文字。要统筹城乡建设布局规划和公共服务资源配置，创造更加完善的各族群众共居共学、共建共享、共事共乐的社会条件。</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习近平强调，通过集中教育推动全党以自我革命精神解决党风方面的突出问题，是一条重要历史经验。人民群众看主题教育是否有成效，最直观的感受是看党风方面存在的问题是否得到解决、党员干部作风是否有明显进步。要抓实以学正风，坚持目标导向和问题导向相结合、学查改相贯通，对标党风要求找差距、对表党性要求查根源、对照党纪要求明举措，增强检视整改实效。要大兴务实之风，抓好调查研究，在察实情、出实招、求实效上下功夫，把工作抓实、基础打实、步子迈实，在力戒形式主义、官僚主义上取得明显实质性进展，以这次主题教育为契机，将调查研究发扬光大。要弘扬清廉之风，教育各级领导干部牢固树立正确权力观，全面查找廉洁风险点，筑牢思想防线，坚守法纪红线。要按照“三不腐”要求健全相关制度、严格执纪，建好护栏。要养成俭朴之风，把生活作风问题作为检视整改的重要内容，督促广大党员干部保持清醒头脑，筑牢贯彻落实中央八项规定及实施细则精神的堤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60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60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60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60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60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60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60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20" w:right="120"/>
        <w:jc w:val="center"/>
        <w:textAlignment w:val="auto"/>
        <w:rPr>
          <w:rStyle w:val="13"/>
          <w:rFonts w:hint="default" w:ascii="Times New Roman" w:hAnsi="Times New Roman" w:eastAsia="方正小标宋简体" w:cs="Times New Roman"/>
          <w:b w:val="0"/>
          <w:bCs/>
          <w:color w:val="auto"/>
          <w:sz w:val="44"/>
          <w:szCs w:val="44"/>
        </w:rPr>
      </w:pPr>
      <w:r>
        <w:rPr>
          <w:rStyle w:val="13"/>
          <w:rFonts w:hint="default" w:ascii="Times New Roman" w:hAnsi="Times New Roman" w:eastAsia="方正小标宋简体" w:cs="Times New Roman"/>
          <w:b w:val="0"/>
          <w:bCs/>
          <w:color w:val="auto"/>
          <w:sz w:val="44"/>
          <w:szCs w:val="44"/>
        </w:rPr>
        <w:t>中国式现代化是中国共产党领导的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20" w:right="120"/>
        <w:jc w:val="center"/>
        <w:textAlignment w:val="auto"/>
        <w:rPr>
          <w:rFonts w:hint="default" w:ascii="Times New Roman" w:hAnsi="Times New Roman" w:eastAsia="方正小标宋简体" w:cs="Times New Roman"/>
          <w:b w:val="0"/>
          <w:bCs/>
          <w:color w:val="auto"/>
          <w:sz w:val="44"/>
          <w:szCs w:val="44"/>
        </w:rPr>
      </w:pPr>
      <w:r>
        <w:rPr>
          <w:rStyle w:val="13"/>
          <w:rFonts w:hint="default" w:ascii="Times New Roman" w:hAnsi="Times New Roman" w:eastAsia="方正小标宋简体" w:cs="Times New Roman"/>
          <w:b w:val="0"/>
          <w:bCs/>
          <w:color w:val="auto"/>
          <w:sz w:val="44"/>
          <w:szCs w:val="44"/>
        </w:rPr>
        <w:t>社会主义现代化</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二十大报告明确指出：“中国式现代化，是中国共产党领导的社会主义现代化。”这是对中国式现代化定性的话，是管总、管根本的。为什么要强调党在中国式现代化建设中的领导地位？这是因为，党的领导直接关系中国式现代化的根本方向、前途命运、最终成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领导决定中国式现代化的根本性质。党的性质宗旨、初心使命、信仰信念、政策主张决定了中国式现代化是社会主义现代化，而不是别的什么现代化。我们党始终高举中国特色社会主义伟大旗帜，既坚持科学社会主义基本原则，又不断赋予其鲜明的中国特色和时代内涵，坚定不移地走中国特色社会主义道路，确保中国式现代化在正确的轨道上顺利推进。我们党坚持把马克思主义作为根本指导思想，不断深化对共产党执政规律、社会主义建设规律、人类社会发展规律的认识，不断开辟马克思主义中国化时代化新境界，为中国式现代化提供科学指引。我们党坚持和完善中国特色社会主义制度，不断推进国家治理体系和治理能力现代化，形成包括中国特色社会主义根本制度、基本制度、重要制度等在内的一整套制度体系，为中国式现代化稳步前行提供坚强制度保证。我们党坚持和发展中国特色社会主义文化，激发全民族文化创新创造活力，为中国式现代化提供强大精神力量。可以说，只有毫不动摇坚持党的领导，中国式现代化才能前景光明、繁荣兴盛；否则，中国式现代化就会偏离航向、丧失灵魂，甚至犯颠覆性错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领导确保中国式现代化锚定奋斗目标行稳致远。我们党始终坚守初心使命，矢志为中国人民谋幸福、为中华民族谋复兴，坚持把远大理想和阶段性目标统一起来，一旦确定目标，就咬定青山不放松，接续奋斗、艰苦奋斗、不懈奋斗。改革开放以来，我们建设社会主义现代化国家的奋斗目标都是循序渐进、一以贯之的，并随着实践的发展而不断丰富完善。在总结改革开放和新时代实践成就和经验基础上，党的二十大更加清晰擘画了到2035年我国发展的目标要求，科学描绘了全面建成社会主义现代化强国、全面推进中华民族伟大复兴的宏伟蓝图。从这些历史进程中，我们可以清楚地看到，建设社会主义现代化国家是我们党一以贯之的奋斗目标，一代一代地接力推进，并不断取得举世瞩目、彪炳史册的辉煌业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领导激发建设中国式现代化的强劲动力。改革开放是决定当代中国命运的关键一招，也是决定中国式现代化成败的关键一招。改革开放以后，我们党以伟大历史主动精神不断变革生产关系和生产力之间、上层建筑和经济基础之间不相适应的方面，不断推进各领域体制改革，形成和发展符合当代中国国情、充满生机活力的体制机制，让一切劳动、知识、技术、管理和资本的活力竞相迸发，让一切创造社会财富的源泉充分涌流。党的十八大以来，我们党以巨大的政治勇气全面深化改革，突出问题导向，敢于突进深水区，敢于啃硬骨头，敢于涉险滩，敢于面对新矛盾新挑战，冲破思想观念束缚，突破利益固化藩篱，坚决破除各方面体制机制弊端，改革由局部探索、破冰突围到系统集成、全面深化，许多领域实现历史性变革、系统性重塑、整体性重构，为中国式现代化注入不竭动力源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领导凝聚建设中国式现代化的磅礴力量。我们党深刻认识到中国式现代化是亿万人民自己的事业，人民是中国式现代化的主体，必须紧紧依靠人民，尊重人民创造精神，汇集全体人民的智慧和力量，才能推动中国式现代化不断向前发展。我们坚持党的群众路线，想问题、作决策、办事情注重把准人民脉搏、回应人民关切、体现人民愿望、增进人民福祉，努力使党的理论和路线方针政策得到人民群众衷心拥护。我们坚持把人民对美好生活的向往作为奋斗目标，坚持以人民为中心的发展思想，着力保障和改善民生，着力解决人民急难愁盼问题，让中国式现代化建设成果更多更公平地惠及全体人民。我们党发展全过程人民民主，拓展民主渠道，丰富民主形式，扩大人民有序政治参与，确保人民依法通过各种途径和形式管理国家事务，管理经济和文化事业，管理社会事务，以主人翁精神满怀热忱地投入到现代化建设中来。我们党以中国式现代化的美好愿景激励人、鼓舞人、感召人，有效促进政党关系、民族关系、宗教关系、阶层关系、海内外同胞关系和谐，促进海内外中华儿女团结奋斗，凝聚起全面建设社会主义现代化国家的磅礴伟力。</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r>
        <w:rPr>
          <w:rFonts w:hint="default" w:ascii="宋体" w:hAnsi="宋体" w:eastAsia="方正小标宋简体" w:cs="方正小标宋简体"/>
          <w:sz w:val="44"/>
          <w:szCs w:val="44"/>
          <w:lang w:val="en-US" w:eastAsia="zh-CN"/>
        </w:rPr>
        <w:t xml:space="preserve">总结推广浙江“千万工程”经验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sz w:val="44"/>
          <w:szCs w:val="44"/>
          <w:lang w:val="en-US" w:eastAsia="zh-CN"/>
        </w:rPr>
      </w:pPr>
      <w:r>
        <w:rPr>
          <w:rFonts w:hint="default" w:ascii="宋体" w:hAnsi="宋体" w:eastAsia="方正小标宋简体" w:cs="方正小标宋简体"/>
          <w:sz w:val="44"/>
          <w:szCs w:val="44"/>
          <w:lang w:val="en-US" w:eastAsia="zh-CN"/>
        </w:rPr>
        <w:t>推动学习贯彻习近平新时代中国特色社会主义思想走深走实</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千村示范、万村整治”工程（以下简称“千万工程”）是习近平同志在浙江工作时亲自谋划、亲自部署、亲自推动的一项重大决策，全面实施二十年来深刻改变了浙江农村的面貌。近日，中央有关部门赴浙江开展专题调研。调研组在杭州、宁波、湖州、金华等地实地走访，广泛接触各级党政干部、基层群众、企业负责人等，与二十年来亲历见证“千万工程”的老党员、老支书面对面交谈切身感受，与长期工作在“三农”一线的同志深入交流，并委托相关单位到嘉兴、丽水等地了解情况。在此基础上，与浙江的同志一起总结实施“千万工程”的经验启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总的感到，二十年来，浙江持之以恒实施“千万工程”，探索出一条加强农村人居环境整治、全面推进乡村振兴、建设美丽中国的科学路径。“千万工程”充分彰显了习近平总书记以非凡魄力开辟新路的远见卓识和战略眼光，全面展现了人民群众伟大实践同人民领袖伟大思想、伟大情怀相互激荡形成的凝聚力和创造力。总结推广“千万工程”的有益经验，对推动学习贯彻习近平新时代中国特色社会主义思想走深走实，完成艰巨繁重的改革发展稳定任务，具有特殊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2003年6月，时任浙江省委书记的习近平同志在广泛深入调查研究基础上，立足浙江省情农情和发展阶段特征，准确把握经济社会发展规律和必然趋势，审时度势，高瞻远瞩，作出了实施“千万工程”的战略决策，提出从全省近四万个村庄中选择一万个左右的行政村进行全面整治，把其中一千个左右的中心村建成全面小康示范村。在浙江工作期间，习近平同志亲自制定了“千万工程”目标要求、实施原则、投入办法，创新建立、带头推动“四个一”工作机制，即实行“一把手”负总责，全面落实分级负责责任制；成立一个“千万工程”工作协调小组，由省委副书记任组长；每年召开一次“千万工程”工作现场会，省委省政府主要领导到会并部署工作；定期表彰一批“千万工程”的先进集体和个人。亲自出席2003年“千万工程”启动会和连续三年的“千万工程”现场会并发表重要讲话，为实施“千万工程”指明了方向。2005年在安吉县余村调研时提出“绿水青山就是金山银山”的发展理念，把生态建设与“千万工程”更紧密结合起来，美丽乡村建设成为“千万工程”重要目标。习近平同志始终牵挂着“千万工程”，担任总书记以来多次作出重要指示批示，强调坚持因地制宜、分类指导，规划先行、完善机制，突出重点、统筹协调，通过长期艰苦努力，全面改善农村生产生活条件；强调一件事情接着一件事情办，一年接着一年干，建设好生态宜居的美丽乡村，让广大农民在乡村振兴中有更多获得感、幸福感；强调深入总结经验，指导督促各地朝着既定目标，持续发力，久久为功，不断谱写美丽中国建设的新篇章；强调实现全面小康之后，要全面推进乡村振兴，建设更加美丽的乡村。习近平总书记一系列重要指示批示为推进“千万工程”提供了根本遵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浙江历届省委、省政府按照习近平总书记的战略擘画和重要指示要求，顺应形势发展和实际需要，持续深化“千万工程”。二十年来，整治范围不断延伸，从最初的一万个左右行政村，推广到全省所有行政村；内涵不断丰富，从“千村示范、万村整治”引领起步，推动乡村更加整洁有序，到“千村精品、万村美丽”深化提升，推动乡村更加美丽宜居，再到“千村未来、万村共富”迭代升级，强化数字赋能，逐步形成“千村向未来、万村奔共富、城乡促融合、全域创和美”的生动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千万工程”造就了万千美丽乡村，造福了万千农民群众，促进了美丽生态、美丽经济、美好生活有机融合，被当地农民群众誉为“继实行家庭联产承包责任制后，党和政府为农民办的最受欢迎、最为受益的一件实事”，被专家学者誉为“在浙江经济变革、社会转型的关键时刻，让列车换道变轨的那个扳手，转动了乡村振兴的车轮”。淳安县下姜村老党员姜祖海动情地说：“当年我听总书记的话，在全村第一个建沼气池、第一个开农家乐。现在村里环境越来越美、发展越来越好，老百姓日子越过越幸福，我们最感恩的就是总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从调研情况看，浙江实施“千万工程”主要有以下突出成效。一是农村人居环境深刻重塑。规划保留村生活污水治理覆盖率100%，农村生活垃圾基本实现“零增长”“零填埋”，农村卫生厕所全面覆盖，森林覆盖率超过61%，农村人居环境质量居全国前列，成为首个通过国家生态省验收的省份。调研中不少农民群众津津乐道从“室内现代化、室外脏乱差”到“室内现代化、室外四季花”的巨大变化，从“坐在垃圾堆上数钞票”到“端稳绿水青山‘金饭碗’”的华丽转身。金华市浦江县向水晶产业污染“开刀”，“黑臭河”“牛奶河”再无踪影；台州市仙居县“化工一条江”变为“最美母亲河”，生态绿道串联起山水田园。二是城乡融合发展深入推进。城乡基础设施加快同规同网，最低生活保障实现市域城乡同标，基本公共服务均等化水平全国领先，农村“三十分钟公共服务圈”“二十分钟医疗卫生服务圈”基本形成，城乡居民收入比从2003年的2.43缩小到2022年的1.90。“城市有乡村更美好、乡村让城市更向往”正在成为浙江城乡融合发展的生动写照。嘉兴市同志讲，“当年总书记乘坐101路公交车调研城乡基础设施一体化建设，现在老百姓乘坐101路公交车见证城乡风貌的巨变、触摸城乡融合发展的脉动”。三是乡村产业蓬勃发展。休闲农业、农村电商、文化创意等新业态不断涌现，带动农民收入持续较快增长，全省农村居民人均可支配收入由2003年五千四百三十一元提高到2022年三万七千五百六十五元，村级集体经济年经营性收入五十万元以上的行政村占比达51.2%。全省建成风景线七百四十三条、特色精品村两千一百七十个、美丽庭院三百多万户，形成“一户一处景、一村一幅画、一线一风光”的发展图景。实施“十万农创客培育工程”，累计培育农创客超四点七万名，打造出“衢州农播”、丽水“农三师”等一批人才培养品牌。义乌市李祖村引进农创客两百余人，带动创业就业村民人均月增收两千五百元。当地一位归乡农创客感慨，“水土好、梨才好，我做的梨膏糖卖得也好”。四是乡村治理效能有效提升。以农村基层党组织为核心、村民自治为基础、各类村级组织互动合作的乡村治理机制逐步健全，乡村治理体系和治理能力现代化水平显著提高，农村持续稳定安宁。宁波市基层干部谈到，“实施‘千万工程’以前，有些村级组织说话没人听、办事没人跟，现在村‘两委’给群众办实事、办好事，组织有了凝聚力战斗力，干部有了威信，老百姓信得过”。五是农民精神风貌持续改善。推动“物的新农村”向“人的新农村”迈进，全域构建新时代文明实践中心、新时代文明实践所、农村文化礼堂三级阵地，建成一批家风家训馆、村史馆、农民书屋等，陈规陋习得到有效遏制，文明乡风、良好家风、淳朴民风不断形成。杭州市小古城村村民说，“村里建起了文化礼堂，经常有‘我们的村晚’‘我们的村歌’‘我们的村运会’，放下筷子就想去”。六是在国内外产生广泛影响。各地区认真贯彻习近平总书记重要指示批示精神，结合实际学习借鉴浙江经验，农村人居环境整治提升和乡村建设取得扎实成效。“千万工程”不仅对全国起到了示范效应，在国际上也得到认可，2018年9月荣获联合国“地球卫士奖”，为营造和谐宜居的人类家园贡献了中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二、主要做法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习近平同志在浙江工作期间对“千万工程”既绘蓝图、明方向，又指路径、教方法，到中央工作后继续给予重要指导。二十年来，浙江按照习近平总书记重要指示要求，深入谋划推进、加强实践探索，推动“千万工程”持续向纵深迈进，形成了一系列行之有效的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一）坚持生态优先、绿色发展。习近平同志在浙江工作期间强调，要将村庄整治与绿色生态家园建设紧密结合起来，同步推进环境整治和生态建设；打好“生态牌”，走生态立村、生态致富的路子，并明确提出“绿水青山就是金山银山”。浙江把这些重要理念和要求贯穿实施“千万工程”全过程各阶段，以整治环境“脏乱差”为先手棋，全面推进农村环境“三大革命”，全力推进农业面源污染治理，开展“无废乡村”建设，实施生态修复，不断擦亮生态底色。坚持生态账与发展账一起算，整治重污染高耗能行业，关停“小散乱”企业，大力创建生态品牌、挖掘人文景观，培育“美丽乡村+”农业、文化、旅游等新业态，推动田园变公园、村庄变景区、农房变客房、村民变股东，持续打通绿水青山就是金山银山的理念转化通道，把“生态优势”变成“民生福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二）坚持因地制宜、科学规划。习近平同志在浙江工作期间要求，从浙江农村区域差异性大、经济社会发展不平衡和工程建设进度不平衡的实际出发；坚持规划先行，以点带面，着力提高建设水平。浙江在实施“千万工程”过程中，立足山区、平原、丘陵、沿海、岛屿等不同地形地貌，区分发达地区和欠发达地区、城郊村庄和纯农业村庄，结合地方发展水平、财政承受能力、农民接受程度开展工作，尽力而为、量力而行，标准有高有低、不搞整齐划一，“有多少汤泡多少馍”。着眼遵循乡村自身发展规律、体现农村特点、注意乡土味道、保留乡村风貌，构建以县域美丽乡村建设规划为龙头，村庄布局规划、中心村建设规划、农村土地综合整治规划、历史文化村落保护利用规划为基础的“1+4”县域美丽乡村建设规划体系，强化规划刚性约束和执行力，一旦确定下来就不折不扣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三）坚持循序渐进、久久为功。习近平同志在浙江工作期间指出，要不断丰富“千万工程”内涵，拓展建设领域；坚持不懈地抓好这项惠及全省千百万农民的“德政工程”。浙江紧盯“千万工程”目标不动摇、不折腾，保持工作连续性和政策稳定性，每五年出台一个行动计划，每个重要阶段出台一个实施意见，以钉钉子精神推动各项建设任务顺利完成。根据不同发展阶段确定整治重点，与时俱进、创新举措，制定针对性解决方案，既不刮风搞运动，也不超越发展阶段提过高目标，从花钱少、见效快的农村垃圾集中处理、村庄环境清洁卫生入手，到改水改厕、村道硬化、绿化亮化，再到产业培育、公共服务完善、数字化改革，先易后难、层层递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四）坚持党建引领、党政主导。习近平同志在浙江工作期间要求，各级党政主要负责人要切实承担“千万工程”领导责任；充分发挥基层党组织的战斗堡垒作用和党员的先锋模范作用。浙江坚持把加强领导作为搞好“千万工程”的关键，建立党政“一把手”亲自抓、分管领导直接抓、一级抓一级、层层抓落实的工作推进机制，每年召开“千万工程”高规格现场会，省市县党政“一把手”参加，地点一般选在工作力度大、进步比较快、具有典型意义的县（市、区），营造比学赶超、争先创优浓厚氛围。坚持政府投入引导、农村集体和农民投入相结合、社会力量积极支持的机制，真金白银投入。将农村人居环境整治纳入为群众办实事内容，纳入党政干部绩效考核，强化奖惩激励。突出党政主导、各方协同、分级负责，配优配强村党组织书记、村委会主任，推行干部常态化驻村联户、结对帮扶，实行“网格化管理、组团式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五）坚持以人为本、共建共享。习近平同志在浙江工作期间强调，必须把增进广大农民群众的根本利益作为检验工作的根本标准，充分尊重农民的意愿，充分调动农村基层干部和广大农民群众的积极性和创造性。浙江在实施“千万工程”过程中，始终从农民群众角度思考问题，尊重民意、维护民利、强化民管。实施初始就把增进人民福祉、促进人的全面发展作为出发点和落脚点，从群众需要出发推进农村人居环境整治。在进行决策、推进改革时，坚持“村里的事情大家商量着办”，不搞强迫命令。厘清政府干和农民干的边界，该由政府干的主动想、精心谋、扎实做，该由农民自主干的不越位、不包揽、不干预，激发农民群众的主人翁意识，广泛动员农民群众参与村级公共事务，推动实现从“要我建设美丽乡村”到“我要建设美丽乡村”的转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六）坚持由表及里、塑形铸魂。习近平同志在浙江工作期间强调，要加强思想道德建设，开展多种形式的文化活动，满足农民群众日益增长的精神文化生活需求。浙江注重推动农村物质文明和精神文明相协调、硬件与软件相结合，努力把农村建设成农民身有所栖、心有所依的美好家园。大力弘扬社会主义核心价值观，加强法治教育，完善村规民约，持续推动移风易俗。构建农村文化礼堂效能评价体系、星级管理机制，在文化场所建设、文化活动开展中融入乡土特色、体现农民需求，变硬性推广为潜移默化，变“文化下乡”为“扎根在乡”。通过打造“美在安吉”、德清“德文化”等区域性品牌，挖掘农村传统文化基因，推动崇德向善。结合农村特性传承耕读文化、民间技艺，加强农业文化遗产保护、历史文化村落保护。在未来乡村建设中专门部署智慧文化、智慧教育工作，着力打造乡村网络文化活力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三、经验启示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浙江“千万工程”之所以取得突出成效，最根本在于习近平总书记的战略擘画、关心厚爱和关怀指导，在于习近平新时代中国特色社会主义思想的科学指引。必须更加深刻领悟“两个确立”的决定性意义，增强“四个意识”、坚定“四个自信”、做到“两个维护”，切实把浙江“千万工程”经验总结推广好、学习运用好，把握蕴含其中的习近平新时代中国特色社会主义思想的世界观和方法论，不断转化为推进中国式现代化建设的思路办法和具体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一）必须坚持以人民为中心的发展思想，把实现人民对美好生活的向往作为出发点和落脚点。“千万工程”源于习近平总书记的深厚农民情结和真挚为民情怀。二十年来，浙江从全省千百万农民群众的切身利益出发，坚持民有所呼、我有所应，不断改善农村生产生活条件，提高农民的生活质量和健康水平，使广大农民有更多获得感、幸福感、安全感。实践证明，只有心里真正装着农民，想农民之所想，急农民之所急，不断解决好农业农村发展最迫切、农民反映最强烈的实际问题，才能得到农民群众的真心支持和拥护，才能加快补齐农业农村这块我国现代化建设的短板。新时代新征程上，要更加自觉站稳人民立场，强化宗旨意识，尊重人民意愿，采取更多惠民生、暖民心举措，千方百计拓宽农民增收致富渠道，巩固拓展好脱贫攻坚成果，让农民腰包越来越鼓、日子越过越红火，推动农民农村共同富裕取得更为明显的实质性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二）必须坚持以新发展理念为统领，全面推进乡村振兴。“千万工程”实施前后农村面貌的鲜明反差、推进落实带来生产生活的巨大变化，根本上反映的是发展理念的变革、发展方式的转变。从村庄环境建设到农村全面发展，从物质文明建设到精神文明建设，浙江坚持新发展理念，走出了一条迈向农业高质高效、乡村宜居宜业、农民富裕富足的康庄大道。实践证明，观念一变天地宽。只有完整、准确、全面贯彻新发展理念，推进乡村振兴才能理清思路、把握方向、找准着力点。新时代新征程上，要以新发展理念为统领，立足加快构建新发展格局，正确处理速度和质量、发展和环保、发展和安全等重大关系，加强机制创新、要素集成，抓好乡村产业、人才、文化、生态、组织“五个振兴”，实现农业生产、农村建设、乡村生活生态良性循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三）必须强化系统观念，着力推动城乡融合发展。“千万工程”实施二十年来，浙江始终坚持统筹城乡发展，不断推动城市基础设施向农村延伸、公共服务向农村覆盖、资源要素向农村流动，使城乡关系发生深刻变革。实践证明，必须把农村和城市作为一个有机统一的整体系统考虑、统筹协调，充分发挥城市对农村的带动作用和农村对城市的促进作用，兼顾多方面因素，注重多目标平衡。新时代新征程上，要系统摆布城乡关系，以县域为重要切入点，统筹部署、协同推进，抓住重点、补齐短板，加大改革力度，破除妨碍城乡要素平等交换、双向流动的制度壁垒，促进发展要素、各类服务更多下乡，加快形成工农互促、城乡互补、协调发展、共同繁荣的新型工农城乡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四）必须大兴调查研究，从实际出发想问题、作决策、办事情。“千万工程”是习近平同志到浙江工作后不久，用一百一十八天时间跑遍十一个地市，一个村一个村地仔细考察，充分掌握省情农情作出的重大决策。二十年来，“千万工程”的每一次深化，都是基于调查研究的成果。实践证明，正确的决策离不开调查研究，正确的贯彻落实同样也离不开调查研究。只有学好练精这个基本功，才能把情况摸清、把问题找准，提出的点子、政策、方案才能符合实际情况、符合客观规律、符合科学精神。新时代新征程上，要持续加强和改进调查研究，围绕学习贯彻党的二十大精神，聚焦推进乡村振兴、实现共同富裕、增进民生福祉等改革发展稳定中的重点难点问题，深入基层、掌握实情、把脉问诊，紧密结合自身实际，谋划实施有针对性的政策举措，不断破解矛盾瓶颈、推动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五）必须突出抓基层、强基础、固基本工作导向，健全党组织领导的基层治理体系。“千万工程”实施二十年来，浙江抓党建促乡村振兴，充分发挥农村基层党组织战斗堡垒作用，充分发挥村党组织书记、村委会主任的带头作用，引导基层党员干部干在先、走在前，团结带领农民群众听党话、感党恩、跟党走。实践证明，群众富不富，关键看支部；支部强不强，还看“领头羊”。只有坚持以党建引领基层治理，善于发动群众、依靠群众，才能把党的政治优势、组织优势、密切联系群众的优势，不断转化为全面推进乡村振兴的工作优势。新时代新征程上，要突出大抓基层的鲜明导向，选优配强基层党组织领导班子，完善党组织领导的自治、法治、德治相结合的治理体系，推动各类治理资源向基层下沉，不断激发人民群众的积极性、主动性、创造性，形成凝心聚力、团结奋斗的良好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六）必须锚定目标真抓实干，一张蓝图绘到底。二十年来，浙江始终把“千万工程”作为“一把手”工程，保持战略定力，一任接着一任干，实现一个阶段性目标，又奔向新的目标，积小胜为大胜，创造了接续奋斗不停歇、锲而不舍抓落实的典范。实践证明，真抓才能攻坚克难，实干才能梦想成真。必须持续改进工作作风，把更多心思和功夫花在狠抓落实上，力戒形式主义、官僚主义，不搞“政绩工程”“形象工程”，防止“新官不理旧账”。新时代新征程上，要紧紧围绕党的中心任务，对标对表党中央决策部署，保持历史耐心，一件事情接着一件事情办，一年接着一年干，尤其要注意防止换届后容易出现的政绩冲动、盲目蛮干、大干快上以及“换赛道”“留痕迹”等倾向，以良好的作风进一步赢得党心民心，凝聚起强国建设、民族复兴的磅礴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pPr>
    </w:p>
    <w:p>
      <w:pPr>
        <w:rPr>
          <w:rFonts w:hint="default" w:ascii="宋体" w:hAnsi="宋体" w:eastAsia="方正小标宋简体" w:cs="方正小标宋简体"/>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从党的奋斗历程中汲取智慧和力量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仿宋_GB2312" w:cs="仿宋_GB2312"/>
          <w:sz w:val="32"/>
          <w:szCs w:val="32"/>
        </w:rPr>
      </w:pPr>
      <w:r>
        <w:rPr>
          <w:rFonts w:hint="eastAsia" w:ascii="宋体" w:hAnsi="宋体" w:eastAsia="方正小标宋简体" w:cs="方正小标宋简体"/>
          <w:sz w:val="44"/>
          <w:szCs w:val="44"/>
          <w:lang w:val="en-US" w:eastAsia="zh-CN"/>
        </w:rPr>
        <w:t>坚持思想建党理论建党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视频或文字内容二选一即可：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一、视频网址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打开“学习强国”APP——“主题教育”专栏——“理论学习”——党课公开课第二季——“百年党史中的红色经典”。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二、学好百年党史  汲取奋进力量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开展党史学习教育,是党中央立足两个一百年交汇点、统筹中华民族伟大复兴战略全局和世界百年未有之大变局、为动员全党全国满怀信心投入全面建设社会主义现代化国家而做出的重大决策。习近平总书记在党史学习教育动员大会上强调，全党同志要做到学史明理、学史增信、学史崇德、学史力行，学党史、悟思想、办实事、开新局，以昂扬姿态奋力开启全面建设社会主义现代化国家新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党史学习教育，是新时代加强党员队伍建设，提高党员队伍素质的有效途径。习总书记在中央政治局第十五次集体学习时指出，要坚持把党的历史学习好、总结好，把党的成功经验传承好、发扬好，教育引导全党从历史中汲取养分，更加坚定地为实现党的崇高使命而奋斗。通过党史学习教育，我们可以更加深入的了解党的奋斗历程和伟大成就，更好的理解党在不同历史时期所面临的困难与挑战，以史鉴今，以史明志，更加坚定中国特色社会主义道路自信、理论自信、制度自信、文化自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党史学习教育，对于提高服务群众的能力和水平、巩固党的执政地位具有重要意义。知所从来，方明所去。了解历史才能展望未来，永葆初心才能走得长远。要时刻牢记共产党员的人民底色，厚为民之情怀、践为民之宗旨、增民生之福祉。将百年党史同总结经验、观照现实、推动工作结合起来，向历史探寻经验、探求规律，能够提升党员干部的理论水平和服务意识，帮助我们掌握正确的工作方法，科学创新的解决群众面临的难事、基层面临的难题、发展面临的难点，强化党组织在人民群众心中的地位和作用，赢得群众的满意和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党史学习教育，有利于维护社会稳定和谐，为实现中华民族伟大复兴奠定坚实基础。当前，国内外的各种风险和挑战日益增多。为此，我们更要观史明理，学史爱国，知史爱党，从百年党史中汲取精神力量、汲取经验智慧、汲取开拓前进的勇气和动力，更好地把握历史规律、应对历史挑战、抵御历史风险，提升自身的政治站位、政治觉悟和政治能力，切实把习近平新时代中国特色社会主义思想全面落实到各项工作、各个领域、各个方面，为推进中华民族伟大复兴注入强劲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rPr>
      </w:pPr>
      <w:r>
        <w:rPr>
          <w:rFonts w:hint="eastAsia" w:ascii="宋体" w:hAnsi="宋体" w:eastAsia="楷体_GB2312" w:cs="楷体_GB2312"/>
          <w:sz w:val="32"/>
          <w:szCs w:val="32"/>
          <w:lang w:val="en-US" w:eastAsia="zh-CN"/>
        </w:rPr>
        <w:t>（一）</w:t>
      </w:r>
      <w:r>
        <w:rPr>
          <w:rFonts w:hint="eastAsia" w:ascii="宋体" w:hAnsi="宋体" w:eastAsia="楷体_GB2312" w:cs="楷体_GB2312"/>
          <w:sz w:val="32"/>
          <w:szCs w:val="32"/>
        </w:rPr>
        <w:t>习近平</w:t>
      </w:r>
      <w:r>
        <w:rPr>
          <w:rFonts w:hint="eastAsia" w:ascii="宋体" w:hAnsi="宋体" w:eastAsia="楷体_GB2312" w:cs="楷体_GB2312"/>
          <w:sz w:val="32"/>
          <w:szCs w:val="32"/>
          <w:lang w:val="en-US" w:eastAsia="zh-CN"/>
        </w:rPr>
        <w:t>总书记关于</w:t>
      </w:r>
      <w:r>
        <w:rPr>
          <w:rFonts w:hint="eastAsia" w:ascii="宋体" w:hAnsi="宋体" w:eastAsia="楷体_GB2312" w:cs="楷体_GB2312"/>
          <w:sz w:val="32"/>
          <w:szCs w:val="32"/>
        </w:rPr>
        <w:t>中国共产党历史</w:t>
      </w:r>
      <w:r>
        <w:rPr>
          <w:rFonts w:hint="eastAsia" w:ascii="宋体" w:hAnsi="宋体" w:eastAsia="楷体_GB2312" w:cs="楷体_GB2312"/>
          <w:sz w:val="32"/>
          <w:szCs w:val="32"/>
          <w:lang w:val="en-US" w:eastAsia="zh-CN"/>
        </w:rPr>
        <w:t>的论述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rPr>
        <w:t>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习近平2023年2月7日在新进中央委员会的委员、候补委员和省部级主要领导干部学习贯彻习近平新时代中国特色社会主义思想和党的二十大精神研讨班开班式上的讲话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中央党校从1933年创办至今，已经走过90年光辉历程。90年来，中央党校为培养党的干部、推动党的思想理论建设、服务党和人民事业作出了重大贡献，积累了许多宝贵经验。回顾历史，党校始终不变的初心就是为党育才、为党献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习近平2023年3月1日在中央党校建校90周年庆祝大会暨2023年春季学期开学典礼上的讲话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延安时期，中央党校成为全党整风运动的“大本营”，集中各根据地及各方面的大批领导骨干，组织学习整风文件，总结历史经验，提高思想认识，推动实现了全党的空前团结和统一。毛泽东同志曾在党的七大上作结论报告时讲：“中央在这里，党校在这里，七大在这里开，这个问题解决了，中华民族就胜利了”，充分肯定了中央党校在中国革命中的重要地位和作用。新中国成立后，党校顺应党的中心工作由农村转向城市、由革命转向建设，形成了由高级党校、中级党校、初级党校构成的覆盖全国的党校教育体系，广泛开展马克思主义基本理论和文化知识培训，为社会主义革命和建设培养了大批人才。改革开放初期，中央党校开风气之先，成为真理标准问题讨论的重要策源地和重要阵地，为推动全党解放思想、重新确立党的实事求是思想路线、实现指导思想上的拨乱反正发挥了独特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习近平2023年3月1日在中央党校建校90周年庆祝大会暨2023年春季学期开学典礼上的讲话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我们党当初为什么要创办中央党校？就是为人民解放事业培养骨干力量。90年来，各级党校特别是中央党校与党的事业同频共振、按需施训，教育培训了一批又一批领导干部，肩负起为党育才的神圣职责，推动党的事业从胜利走向新的胜利。例如，党校创办初期，马克思共产主义学校一年多时间里共培训了1000多名干部；延安时期，中央党校常规班次培养各类骨干上万人，其中约65%的七大代表有中央党校的学习工作经历。党的十八大以来，中央党校举办的主体班次共培训轮训干部8.8万人，其中省部级干部1.3万余人。为党育才，是党校的独特价值所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习近平2023年3月1日在中央党校建校90周年庆祝大会暨2023年春季学期开学典礼上的讲话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今年是延安双拥运动80周年。要弘扬拥政爱民、拥军优属光荣传统，巩固发展新时代军政军民团结，在全社会营造关心国防、热爱国防、建设国防、保卫国防的浓厚氛围，为巩固提高一体化国家战略体系和能力、为推进强国强军汇聚强大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习近平2023年3月8日出席解放军和武警部队代表团全体会议时的讲话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6.</w:t>
      </w:r>
      <w:r>
        <w:rPr>
          <w:rFonts w:hint="eastAsia" w:ascii="宋体" w:hAnsi="宋体" w:eastAsia="仿宋_GB2312" w:cs="仿宋_GB2312"/>
          <w:sz w:val="32"/>
          <w:szCs w:val="32"/>
        </w:rPr>
        <w:t>中国共产党成立之后，紧紧团结带领全国各族人民，经过百年奋斗，洗雪民族耻辱，中国人民成为自己命运的主人，中华民族迎来了从站起来、富起来到强起来的伟大飞跃，中华民族伟大复兴进入了不可逆转的历史进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习近平2023年3月13日在第十四届全国人民代表大会第一次会议上的讲话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7.</w:t>
      </w:r>
      <w:r>
        <w:rPr>
          <w:rFonts w:hint="eastAsia" w:ascii="宋体" w:hAnsi="宋体" w:eastAsia="仿宋_GB2312" w:cs="仿宋_GB2312"/>
          <w:sz w:val="32"/>
          <w:szCs w:val="32"/>
        </w:rPr>
        <w:t>实现现代化是近代以来中国人民矢志奋斗的梦想。中国共产党100多年团结带领中国人民追求民族复兴的历史，也是一部不断探索现代化道路的历史。经过数代人不懈努力，我们走出了中国式现代化道路。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习近平2023年3月15日在中国共产党与世界政党高层对话会上的主旨讲话</w: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ascii="宋体" w:hAnsi="宋体" w:eastAsia="楷体_GB2312" w:cs="楷体_GB2312"/>
          <w:sz w:val="32"/>
          <w:szCs w:val="32"/>
          <w:lang w:val="en-US" w:eastAsia="zh-CN"/>
        </w:rPr>
      </w:pPr>
      <w:r>
        <w:rPr>
          <w:rFonts w:hint="eastAsia" w:ascii="宋体" w:hAnsi="宋体" w:eastAsia="方正小标宋简体" w:cs="方正小标宋简体"/>
          <w:sz w:val="44"/>
          <w:szCs w:val="44"/>
          <w:lang w:val="en-US" w:eastAsia="zh-CN"/>
        </w:rPr>
        <w:t xml:space="preserve"> </w:t>
      </w:r>
      <w:r>
        <w:rPr>
          <w:rFonts w:hint="eastAsia" w:ascii="宋体" w:hAnsi="宋体" w:eastAsia="楷体_GB2312" w:cs="楷体_GB2312"/>
          <w:sz w:val="32"/>
          <w:szCs w:val="32"/>
          <w:lang w:val="en-US" w:eastAsia="zh-CN"/>
        </w:rPr>
        <w:t xml:space="preserve">  （二）从一大到二十大</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1.中国共产党第一次全国代表大会召开情况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中国共产党第一次全国代表大会于1921年7月23日至1921年8月3日在上海法租界贝勒路树德里3号（后称望志路106号，现改兴业路76号）和浙江嘉兴南湖召开。出席大会的各地代表共12人。</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确立党的名称“中国共产党”；确立党的纲领。</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实际工作计划</w:t>
      </w:r>
      <w:r>
        <w:rPr>
          <w:rFonts w:hint="eastAsia" w:ascii="宋体" w:hAnsi="宋体" w:eastAsia="仿宋_GB2312" w:cs="仿宋_GB2312"/>
          <w:sz w:val="32"/>
          <w:szCs w:val="32"/>
          <w:lang w:val="en-US" w:eastAsia="zh-CN"/>
        </w:rPr>
        <w:t>：决定首先集中精力组织工人；选举产生由陈独秀、张国焘、李达组成党的领导机构—中央局，陈独秀为书记。</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一大召开标志着中国共产党的正式成立，犹如一轮红日在东方冉冉升起，照亮了中国革命的前程。这是近代中国社会进步和革命发展的客观要求，是开天辟地的大事变。自从有了中国共产党，中国革命的面目就焕然一新了。</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default" w:ascii="宋体" w:hAnsi="宋体"/>
          <w:sz w:val="32"/>
          <w:szCs w:val="32"/>
          <w:lang w:val="en-US" w:eastAsia="zh-CN"/>
        </w:rPr>
        <w:t>2</w:t>
      </w:r>
      <w:r>
        <w:rPr>
          <w:rFonts w:hint="eastAsia" w:ascii="宋体" w:hAnsi="宋体"/>
          <w:sz w:val="32"/>
          <w:szCs w:val="32"/>
          <w:lang w:val="en-US" w:eastAsia="zh-CN"/>
        </w:rPr>
        <w:t>.</w:t>
      </w:r>
      <w:r>
        <w:rPr>
          <w:rFonts w:hint="eastAsia" w:ascii="宋体" w:hAnsi="宋体" w:eastAsia="楷体_GB2312" w:cs="楷体_GB2312"/>
          <w:sz w:val="32"/>
          <w:szCs w:val="32"/>
          <w:lang w:val="en-US" w:eastAsia="zh-CN"/>
        </w:rPr>
        <w:t>中国共产党第二次全国代表大会召开情况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1922年7月16日至23日，中国共产党第二次全国代表大会在上海南成都路辅德里625号召开。出席会议的代表共12名，代表全国195名党员。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提出现阶段纲领和最高纲领；第一次提出反帝反封建的民主革命纲领；大会之后开始采取群众路线方法。</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中共二大正确地分析了中国的社会性质，中国革命的性质、对象、动力和前途，指出了中国革命要分两步走，在中国近代史上第一次明确地提出了彻底的反帝反封建的民主革命纲领，为中国各民族人民的革命斗争指明了方向，对中国革命具有重大的深远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lang w:val="en-US" w:eastAsia="zh-CN"/>
        </w:rPr>
      </w:pPr>
      <w:r>
        <w:rPr>
          <w:rFonts w:hint="default" w:ascii="宋体" w:hAnsi="宋体"/>
          <w:sz w:val="32"/>
          <w:szCs w:val="32"/>
          <w:lang w:val="en-US" w:eastAsia="zh-CN"/>
        </w:rPr>
        <w:t>3</w:t>
      </w:r>
      <w:r>
        <w:rPr>
          <w:rFonts w:hint="eastAsia" w:ascii="宋体" w:hAnsi="宋体"/>
          <w:sz w:val="32"/>
          <w:szCs w:val="32"/>
          <w:lang w:val="en-US" w:eastAsia="zh-CN"/>
        </w:rPr>
        <w:t>.</w:t>
      </w:r>
      <w:r>
        <w:rPr>
          <w:rFonts w:hint="eastAsia" w:ascii="宋体" w:hAnsi="宋体" w:eastAsia="楷体_GB2312" w:cs="楷体_GB2312"/>
          <w:sz w:val="32"/>
          <w:szCs w:val="32"/>
          <w:lang w:val="en-US" w:eastAsia="zh-CN"/>
        </w:rPr>
        <w:t>中国共产党第三次全国代表大会召开情况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default" w:ascii="宋体" w:hAnsi="宋体"/>
          <w:sz w:val="32"/>
          <w:szCs w:val="32"/>
          <w:lang w:val="en-US" w:eastAsia="zh-CN"/>
        </w:rPr>
      </w:pPr>
      <w:r>
        <w:rPr>
          <w:rFonts w:hint="eastAsia" w:ascii="宋体" w:hAnsi="宋体" w:eastAsia="仿宋_GB2312" w:cs="仿宋_GB2312"/>
          <w:sz w:val="32"/>
          <w:szCs w:val="32"/>
          <w:lang w:val="en-US" w:eastAsia="zh-CN"/>
        </w:rPr>
        <w:t>1923年6月12日至20日，中国共产党第三次全国代表大会在广州东山恤孤院31号（现恤孤院路3号）召开。陈独秀、李大钊、毛泽东、蔡和森、陈潭秋、恽代英、瞿秋白、张国焘、李立三、项英等来自全国各地及莫斯科的代表30余人出席大会，他们代表了全国420名党员。共产国际代表马林参加了会议。陈独秀主持会议并代表第二届中央执行委员会做报告。</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决定全体党员以个人名义加入国民党，同孙中山建立统一战线。</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使中国共产党从比较狭小的圈子里走出来，在更广阔的革命斗争的天地中接受锻炼，迎接大革命高潮的到来。</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4.中国共产党第四次全国代表大会召开情况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1925年1月11日至22日，中国共产党第四次全国代表大会在上海召开。出席大会的有陈独秀、蔡和森、瞿秋白、谭平山、周恩来、彭述之、张太雷、陈潭秋、李维汉、李立三、王荷波、项英、向警予等20人，代表着全国994名党员。共产国际代表维经斯基参加了大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大会围绕当前的中心工作，通过了《对于民族革命运动之议决案》等11个议决案，并选出了新的中央执行委员会；指出无产阶级在民族运动中既要反对“左”的倾向，也要反对“右”的倾向；规定有三个党员即可成立一个支部。</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default" w:ascii="宋体" w:hAnsi="宋体"/>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党的四大最重要的贡献是第一次明确提出了无产阶级在民主革命中的领导权和工农联盟问题。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黑体" w:cs="黑体"/>
          <w:sz w:val="32"/>
          <w:szCs w:val="32"/>
          <w:lang w:val="en-US" w:eastAsia="zh-CN"/>
        </w:rPr>
        <w:t>5.</w:t>
      </w:r>
      <w:r>
        <w:rPr>
          <w:rFonts w:hint="eastAsia" w:ascii="宋体" w:hAnsi="宋体" w:eastAsia="楷体_GB2312" w:cs="楷体_GB2312"/>
          <w:sz w:val="32"/>
          <w:szCs w:val="32"/>
          <w:lang w:val="en-US" w:eastAsia="zh-CN"/>
        </w:rPr>
        <w:t>中国共产党第五次全国代表大会召开情况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1927年4月27日至5月9日，中国共产党第五次全国代表大会在武汉召开。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正式提出党内实行民主集中制。</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选举产生了党的历史上第一个中央纪律检查监督机构—中央监察委员会，在党的建设史上有重要意义。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黑体" w:cs="黑体"/>
          <w:sz w:val="32"/>
          <w:szCs w:val="32"/>
          <w:lang w:val="en-US" w:eastAsia="zh-CN"/>
        </w:rPr>
        <w:t>6.</w:t>
      </w:r>
      <w:r>
        <w:rPr>
          <w:rFonts w:hint="eastAsia" w:ascii="宋体" w:hAnsi="宋体" w:eastAsia="楷体_GB2312" w:cs="楷体_GB2312"/>
          <w:sz w:val="32"/>
          <w:szCs w:val="32"/>
          <w:lang w:val="en-US" w:eastAsia="zh-CN"/>
        </w:rPr>
        <w:t>中国共产党第六次全国代表大会召开情况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1928年6月18日至7月11日，中国共产党第六次全国代表大会在莫斯科近郊兹维尼果罗德镇“银色别墅”秘密召开。出席大会的代表共142人，其中有表决权的正式代表为84人。</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指出现阶段的中国仍是半殖民地半封建社会，引起中国革命的基本矛盾一个也没有解决，现阶段的中国革命依然是资产阶级性质的民主主义革命；明确了革命处于低潮，党的总路线是争取群众，党的中心工作不是千方百计地组织暴动，而是做艰苦的群众工作，积蓄力量。</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六大认真地总结了大革命失败以来的经验教训，对有关中国革命的一系列存在严重争论的根本问题，作出了基本正确的回答。基本上统一了全党思想，对克服党内存在的“左”倾情绪，实现工作的转变，起了积极的作用。</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黑体" w:cs="黑体"/>
          <w:sz w:val="32"/>
          <w:szCs w:val="32"/>
          <w:lang w:val="en-US" w:eastAsia="zh-CN"/>
        </w:rPr>
        <w:t>7.</w:t>
      </w:r>
      <w:r>
        <w:rPr>
          <w:rFonts w:hint="eastAsia" w:ascii="宋体" w:hAnsi="宋体" w:eastAsia="楷体_GB2312" w:cs="楷体_GB2312"/>
          <w:sz w:val="32"/>
          <w:szCs w:val="32"/>
          <w:lang w:val="en-US" w:eastAsia="zh-CN"/>
        </w:rPr>
        <w:t>中国共产党第七次全国代表大会召开情况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1945年4月23日至6月11日，中国共产党第七次全国代表大会在延安召开。出席七大的代表共755名，其中正式代表547名，候补代表208名，代表全党121万党员，分为中直（包括军直系统）、西北、晋绥、晋察冀、晋冀鲁豫、山东、华中和大后方8个代表团。在七大代表中，年龄最大的近70岁，最小的才20岁左右。</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毛泽东向大会提交了《论联合政府》的书面政治报告，并就报告中的一些问题以及其他问题作了长篇口头报告；朱德作《论解放区战场》的军事报告和关于讨论军事问题的结论；刘少奇作《关于修改党章的报告》和关于讨论组织问题的结论；周恩来作《论统一战线》的重要讲话。</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七大是中国共产党在新民主主义革命时期极其重要的一次、也是最后一次代表大会。它总结中国新民主主义革命20多年曲折发展的历史经验，制定了正确的路线、纲领和策略，克服了党内的错误思想，使全党特别是党的高级干部对于中国民主革命的发展规律有了比较明确的认识，从而使全党在马克思列宁主义、毛泽东思想的基础上达到了空前的团结。这次大会作为“团结的大会、胜利的大会”而载入史册。它为党领导人民去争取抗日战争的胜利和新民主主义革命在全国的胜利，奠定了政治上、思想上和组织上的深厚基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黑体" w:cs="黑体"/>
          <w:sz w:val="32"/>
          <w:szCs w:val="32"/>
          <w:lang w:val="en-US" w:eastAsia="zh-CN"/>
        </w:rPr>
        <w:t>8.</w:t>
      </w:r>
      <w:r>
        <w:rPr>
          <w:rFonts w:hint="eastAsia" w:ascii="宋体" w:hAnsi="宋体" w:eastAsia="楷体_GB2312" w:cs="楷体_GB2312"/>
          <w:sz w:val="32"/>
          <w:szCs w:val="32"/>
          <w:lang w:val="en-US" w:eastAsia="zh-CN"/>
        </w:rPr>
        <w:t>中国共产党第八次全国代表大会召开情况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八次全国代表大会于1956年9月15日至27日在北京政协礼堂召开。出席大会的正式代表1026人，候补代表107人，代表全国1073万名党员。59个国家的共产党、工人党、劳动党和人民革命党的代表团以及国内各民主党派和无党派民主人士的代表应邀列席大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大会完全肯定了党中央从“七大”以来的路线是正确的，同时正确地分析了社会主义改造基本完成以后，中国阶级关系和国内主要矛盾的变化，确定把党的工作重点转向社会主义建设。</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宣告社会主义革命基本完成和社会主义制度基本确定，并明确提出了党在今后的根本任务。</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9.中国共产党第九次全国代表大会召开情况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中国共产党第九次全国代表大会于1969年4月1日至24日在北京举行。出席大会的代表1512人，代表全国2200万党员。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通过《中国共产党章程》等议案。</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10.中国共产党第十次全国代表大会召开情况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中国共产党第十次全国代表大会于1973年8月24日至28日在北京召开。参加大会的代表共1249人， 代表全国2800万党员。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通过《关于修改党章的报告》、《中国共产党章程》等议案。</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11.中国共产党第十一次全国代表大会召开情况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中国共产党第十一次全国代表大会于1977年8月12日至18日在北京举行。到会的代表有1510名，代表着全国3500多万党员。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通过《关于修改党的章程的报告》、《中国共产党章程》等议案。</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宣告“文化大革命”结束，重申在20世纪把我国建设成为社会主义现代化强国的根本任务。</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12.中国共产党第十二次全国代表大会召开情况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中国共产党第十二次全国代表大会于1982年9月1日至11日在北京召开。参加这次大会的正式代表1600人（出席开幕式1545人），候补代表160人（出席开幕式145人），代表着全国3965万党员。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重要内容：</w:t>
      </w:r>
      <w:r>
        <w:rPr>
          <w:rFonts w:hint="eastAsia" w:ascii="宋体" w:hAnsi="宋体" w:eastAsia="仿宋_GB2312" w:cs="仿宋_GB2312"/>
          <w:sz w:val="32"/>
          <w:szCs w:val="32"/>
          <w:lang w:val="en-US" w:eastAsia="zh-CN"/>
        </w:rPr>
        <w:t>审议第十一届中央委员会的报告，确定党为全面开创社会主义现代化建设新局面而奋斗的纲领；审议和通过新的《中国共产党章程》；按照新党章的规定，选举新的中央委员会、中央顾问委员会和中央纪律检查委员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中共第十二次全国代表大会的胜利召开，标志着党成功地实现了具有重大历史性意义的伟大转变。它开始把中国带入建设有中国特色的社会主义的新的政治轨道，并以全面开创社会主义现代化建设的新局面而永远载入史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13.中国共产党第十三次全国代表大会召开情况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中国共产党第十三次全国代表大会于1987年10月25日至11月1日在北京举行。参加这次大会的正式代表1936人，特邀代表61人（出席大会开幕式的共1953人），代表着全国4600多万名党员。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仿宋_GB2312" w:cs="仿宋_GB2312"/>
          <w:sz w:val="32"/>
          <w:szCs w:val="32"/>
          <w:lang w:val="en-US" w:eastAsia="zh-CN"/>
        </w:rPr>
        <w:t>坚持和发展十一届三中全会以来的路线，加快和深化改革，进一步确定经济建设，经济体制改革和政治体制改革的大政方针，确定在改革开放中加强党的建设的基本方针。系统阐述了社会主义初级阶段的理论，明确概括了党在社会主义初级阶段的基本路线，以经济建设为中心，坚持四项基本原则，坚持改革开放，确定了“三步走”发展战略。</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它开辟了建国以来党的历史发展的新阶段。党明确认识到我国正处于社会主义的初级阶段，在此基础上寻找出了一条符合中国国情的有中国特色的社会主义道路。</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14.中国共产党第十四次全国代表大会召开情况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中国共产党第十四次全国代表大会于1992年10月12～18日在北京举行。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仿宋_GB2312" w:cs="仿宋_GB2312"/>
          <w:sz w:val="32"/>
          <w:szCs w:val="32"/>
          <w:lang w:val="en-US" w:eastAsia="zh-CN"/>
        </w:rPr>
        <w:t>以邓小平同志建设有中国特色社会主义的理论为指导，认真总结十一届三中全会以来14年的实践经验，确定今后一个时期的战略部署，动员全党同志和全国各族人民，进一步解放思想，把握有利时机，加快改革开放和现代化建设步伐，夺取有中国特色社会主义事业的更大胜利。</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将建设有中国特色的社会主义理论和党在社会主义初级阶段的基本路线写入党章，标志中国改革开放和社会主义现代化建设进入新的发展阶段。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15.中国共产党第十五次全国代表大会召开情况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1997年9月12日至18日，中国共产党第十五次全国代表大会在北京召开。出席大会的代表2048名，代表着全国5800多万党员。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仿宋_GB2312" w:cs="仿宋_GB2312"/>
          <w:sz w:val="32"/>
          <w:szCs w:val="32"/>
          <w:lang w:val="en-US" w:eastAsia="zh-CN"/>
        </w:rPr>
        <w:t>大会审议和通过了江泽民所作的《高举邓小平理论伟大旗帜,把建设有中国特色社会主义事业全面推向二十一世纪》的报告，通过了关于《中国共产党章程（修正案）》的决议、关于中央纪律检查委员会工作报告的决议，选举了新一届中央委员会和中央纪律检查委员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十五大进一步阐述了社会主义初级阶段理论，明确提出了党在这个阶段的基本纲领，确定了我国跨世纪发展的战略部署，并对21世纪的发展作了展望。根据建设中国特色社会主义经济、政治、文化的基本目标的要求,十五大报告对社会主义初级阶段的所有制结构和公有制实现形式、推进政治体制改革、依法治国、建设社会主义法治国家等问题提出了一系列新的论断。这些论断,是党在社会主义理论问题上的又一次思想解放和认识深化。</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16.中国共产党第十六次全国代表大会召开情况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中国共产党第十六次全国代表大会于2002年11月8日至14日在北京召开。这次大会应到正式代表2114名、特邀代表40名（共2154名）（出席开幕式的代表和特邀代表共2134人），代表了全党6600多万党员。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仿宋_GB2312" w:cs="仿宋_GB2312"/>
          <w:sz w:val="32"/>
          <w:szCs w:val="32"/>
          <w:lang w:val="en-US" w:eastAsia="zh-CN"/>
        </w:rPr>
        <w:t>确立了“三个代表”重要思想为党的指导思想。</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提出了全面建设小康社会的具体目标。</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高举邓小平理论伟大旗帜，全面贯彻“三个代表”重要思想，继往开来，与时俱进，全面建设小康社会，加快推进社会主义现代化，为开创中国特色社会主义事业新局面而奋斗。</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17.中国共产党第十七次全国代表大会召开情况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中国共产党第十七次全国代表大会于2007年10月15日至21日在北京召开。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仿宋_GB2312" w:cs="仿宋_GB2312"/>
          <w:sz w:val="32"/>
          <w:szCs w:val="32"/>
          <w:lang w:val="en-US" w:eastAsia="zh-CN"/>
        </w:rPr>
        <w:t>胡锦涛代表第十六届中央委员会向大会作了题为《高举中国特色社会主义伟大旗帜，为夺取全面建设小康社会新胜利而奋斗》的报告；大会通过了关于《中国共产党章程（修正案）》的决议，决定这一修正案自通过之日起生效；大会一致同意将科学发展观写入党章。</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党的十七大是在我国改革发展关键阶段召开的一次十分重要的大会。大会号召，全党全国各族人民高举中国特色社会主义伟大旗帜，更加紧密地团结在党中央周围，认真学习贯彻党的十七大精神，万众一心，开拓奋进，为夺取全面建设小康社会新胜利、谱写人民美好生活新篇章而努力奋斗。</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18.中国共产党第十八次全国代表大会召开情况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中国共产党第十八次全国代表大会（简称中共十八大）于2012年11月8日在北京召开。中央确定，党的十八大代表名额共2270名，由全国40个选举单位选举产生。</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黑体" w:cs="黑体"/>
          <w:sz w:val="32"/>
          <w:szCs w:val="32"/>
          <w:lang w:val="en-US" w:eastAsia="zh-CN"/>
        </w:rPr>
        <w:t>：</w:t>
      </w:r>
      <w:r>
        <w:rPr>
          <w:rFonts w:hint="eastAsia" w:ascii="宋体" w:hAnsi="宋体" w:eastAsia="仿宋_GB2312" w:cs="仿宋_GB2312"/>
          <w:sz w:val="32"/>
          <w:szCs w:val="32"/>
          <w:lang w:val="en-US" w:eastAsia="zh-CN"/>
        </w:rPr>
        <w:t>明确了科学发展观是党必须长期坚持的指导思想；制定了坚持走中国特色社会主义政治发展道路和推进政治体制改革前进方向；提出了全面建成小康社会和全面深化改革开放的目标；回答了坚定不移走中国特色社会主义道路政策立场。</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黑体" w:cs="黑体"/>
          <w:sz w:val="32"/>
          <w:szCs w:val="32"/>
          <w:lang w:val="en-US" w:eastAsia="zh-CN"/>
        </w:rPr>
        <w:t>：</w:t>
      </w:r>
      <w:r>
        <w:rPr>
          <w:rFonts w:hint="eastAsia" w:ascii="宋体" w:hAnsi="宋体" w:eastAsia="仿宋_GB2312" w:cs="仿宋_GB2312"/>
          <w:sz w:val="32"/>
          <w:szCs w:val="32"/>
          <w:lang w:val="en-US" w:eastAsia="zh-CN"/>
        </w:rPr>
        <w:t>中国共产党第十八次全国代表大会2012年11月14日胜利闭幕。国际社会高度关注、积极评价这次历史性盛会，认为十八大确定的各项重大方针为中国未来发展指明了方向，对世界和平与发展也将产生重大影响。这次大会继往开来，影响深远。</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19.中国共产党第十九次全国代表大会召开情况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2017年10月18日上午9:00，中国共产党第十九次全国代表大会在人民大会堂开幕。习近平代表第十八届中央委员会向大会作了题为《决胜全面建成小康社会 夺取新时代中国特色社会主义伟大胜利》的报告。</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仿宋_GB2312" w:cs="仿宋_GB2312"/>
          <w:sz w:val="32"/>
          <w:szCs w:val="32"/>
          <w:lang w:val="en-US" w:eastAsia="zh-CN"/>
        </w:rPr>
        <w:t>习近平担任十九大报告起草组组长。</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把党的十九大报告确立的重大理论观点和重大战略思想写入党章；确认2280名代表资格有效；大会选举新一届中央委员会和中央纪律检查委员会。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党的十九大是在全面建成小康社会关键阶段、中国特色社会主义发展关键时期召开的一次十分重要的大会，对鼓舞和动员全党全国各族人民继续推进全面建成小康社会、坚持和发展中国特色社会主义具有重大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20.中国共产党第二十次全国代表大会召开情况</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2022年10月16日上午，中国共产党第二十次全国代表大会在人民大会堂开幕。习近平代表第十九届中央委员会向大会作了题为《高举中国特色社会主义伟大旗帜 为全面建设社会主义现代化国家而团结奋斗》的报告。</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重要事件：</w:t>
      </w:r>
      <w:r>
        <w:rPr>
          <w:rFonts w:hint="eastAsia" w:ascii="宋体" w:hAnsi="宋体" w:eastAsia="仿宋_GB2312" w:cs="仿宋_GB2312"/>
          <w:sz w:val="32"/>
          <w:szCs w:val="32"/>
          <w:lang w:val="en-US" w:eastAsia="zh-CN"/>
        </w:rPr>
        <w:t>习近平担任二十大报告起草组组长；把党的二十大报告确立的重大理论观点和重大战略思想写入党章；确认2296名代表资格有效；大会选举新一届中央委员会和中央纪律检查委员会。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sz w:val="32"/>
          <w:szCs w:val="32"/>
        </w:rPr>
      </w:pPr>
      <w:r>
        <w:rPr>
          <w:rFonts w:hint="eastAsia" w:ascii="宋体" w:hAnsi="宋体" w:eastAsia="楷体_GB2312" w:cs="楷体_GB2312"/>
          <w:sz w:val="32"/>
          <w:szCs w:val="32"/>
          <w:lang w:val="en-US" w:eastAsia="zh-CN"/>
        </w:rPr>
        <w:t>历史意义</w:t>
      </w:r>
      <w:r>
        <w:rPr>
          <w:rFonts w:hint="eastAsia" w:ascii="宋体" w:hAnsi="宋体" w:eastAsia="仿宋_GB2312" w:cs="仿宋_GB2312"/>
          <w:sz w:val="32"/>
          <w:szCs w:val="32"/>
          <w:lang w:val="en-US" w:eastAsia="zh-CN"/>
        </w:rPr>
        <w:t>：中国共产党第二十次全国代表大会，是在全党全国各族人民迈上全面建设社会主义现代化国家新征程、向第二个百年奋斗目标进军的关键时刻召开的一次十分重要的大会。</w:t>
      </w: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jc w:val="center"/>
        <w:rPr>
          <w:rFonts w:hint="eastAsia" w:ascii="文星标宋" w:hAnsi="文星标宋" w:eastAsia="文星标宋" w:cs="文星标宋"/>
          <w:i w:val="0"/>
          <w:iCs w:val="0"/>
          <w:caps w:val="0"/>
          <w:color w:val="000000"/>
          <w:spacing w:val="0"/>
          <w:sz w:val="44"/>
          <w:szCs w:val="44"/>
          <w:shd w:val="clear" w:fill="FFFFFF"/>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880" w:firstLineChars="200"/>
        <w:jc w:val="center"/>
        <w:textAlignment w:val="auto"/>
        <w:rPr>
          <w:rFonts w:hint="eastAsia" w:ascii="文星标宋" w:hAnsi="文星标宋" w:eastAsia="文星标宋" w:cs="文星标宋"/>
          <w:b w:val="0"/>
          <w:bCs w:val="0"/>
          <w:i w:val="0"/>
          <w:iCs w:val="0"/>
          <w:caps w:val="0"/>
          <w:color w:val="333333"/>
          <w:spacing w:val="0"/>
          <w:sz w:val="44"/>
          <w:szCs w:val="44"/>
        </w:rPr>
      </w:pPr>
      <w:r>
        <w:rPr>
          <w:rFonts w:hint="eastAsia" w:ascii="文星标宋" w:hAnsi="文星标宋" w:eastAsia="文星标宋" w:cs="文星标宋"/>
          <w:b w:val="0"/>
          <w:bCs w:val="0"/>
          <w:i w:val="0"/>
          <w:iCs w:val="0"/>
          <w:caps w:val="0"/>
          <w:color w:val="333333"/>
          <w:spacing w:val="0"/>
          <w:kern w:val="0"/>
          <w:sz w:val="44"/>
          <w:szCs w:val="44"/>
          <w:shd w:val="clear" w:fill="FFFFFF"/>
          <w:lang w:val="en-US" w:eastAsia="zh-CN" w:bidi="ar"/>
        </w:rPr>
        <w:t>中国共产党章程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516" w:firstLineChars="200"/>
        <w:jc w:val="center"/>
        <w:textAlignment w:val="auto"/>
        <w:rPr>
          <w:rFonts w:hint="eastAsia" w:ascii="楷体_GB2312" w:hAnsi="楷体_GB2312" w:eastAsia="楷体_GB2312" w:cs="楷体_GB2312"/>
          <w:i w:val="0"/>
          <w:iCs w:val="0"/>
          <w:caps w:val="0"/>
          <w:color w:val="333333"/>
          <w:spacing w:val="-11"/>
          <w:sz w:val="28"/>
          <w:szCs w:val="28"/>
        </w:rPr>
      </w:pPr>
      <w:r>
        <w:rPr>
          <w:rFonts w:hint="eastAsia" w:ascii="楷体_GB2312" w:hAnsi="楷体_GB2312" w:eastAsia="楷体_GB2312" w:cs="楷体_GB2312"/>
          <w:i w:val="0"/>
          <w:iCs w:val="0"/>
          <w:caps w:val="0"/>
          <w:color w:val="333333"/>
          <w:spacing w:val="-11"/>
          <w:kern w:val="0"/>
          <w:sz w:val="28"/>
          <w:szCs w:val="28"/>
          <w:shd w:val="clear" w:fill="FFFFFF"/>
          <w:lang w:val="en-US" w:eastAsia="zh-CN" w:bidi="ar"/>
        </w:rPr>
        <w:t>（中国共产党第二十次全国代表大会部分修改，2022年10月22日通过）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总纲</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中国共产党以马克思列宁主义、毛泽东思想、邓小平理论、“三个代表”重要思想、科学发展观、习近平新时代中国特色社会主义思想作为自己的行动指南。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3" w:firstLineChars="200"/>
        <w:textAlignment w:val="auto"/>
        <w:rPr>
          <w:rFonts w:hint="eastAsia" w:ascii="仿宋_GB2312" w:hAnsi="仿宋_GB2312" w:eastAsia="仿宋_GB2312" w:cs="仿宋_GB2312"/>
          <w:color w:val="333333"/>
          <w:sz w:val="32"/>
          <w:szCs w:val="32"/>
        </w:rPr>
      </w:pPr>
      <w:bookmarkStart w:id="0" w:name="sub19834_2_2"/>
      <w:bookmarkEnd w:id="0"/>
      <w:bookmarkStart w:id="1" w:name="2-2"/>
      <w:bookmarkEnd w:id="1"/>
      <w:bookmarkStart w:id="2" w:name="2_2"/>
      <w:bookmarkEnd w:id="2"/>
      <w:bookmarkStart w:id="3" w:name="第一章"/>
      <w:bookmarkEnd w:id="3"/>
      <w:r>
        <w:rPr>
          <w:rFonts w:hint="eastAsia" w:ascii="仿宋_GB2312" w:hAnsi="仿宋_GB2312" w:eastAsia="仿宋_GB2312" w:cs="仿宋_GB2312"/>
          <w:i w:val="0"/>
          <w:iCs w:val="0"/>
          <w:caps w:val="0"/>
          <w:color w:val="333333"/>
          <w:spacing w:val="0"/>
          <w:sz w:val="32"/>
          <w:szCs w:val="32"/>
          <w:shd w:val="clear" w:fill="FFFFFF"/>
        </w:rPr>
        <w:t>第一章</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第一章 党员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第二条 中国共产党党员是中国工人阶级的有共产主义觉悟的先锋战士。</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中国共产党党员必须全心全意为人民服务，不惜牺牲个人的一切，为实现共产主义奋斗终身。</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中国共产党党员永远是劳动人民的普通一员。除了法律和政策规定范围内的个人利益和工作职权以外，所有共产党员都不得谋求任何私利和特权。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第三条 党员必须履行下列义务：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（三）坚持党和人民的利益高于一切，个人利益服从党和人民的利益，吃苦在前，享受在后，克己奉公，多做贡献。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（六）切实开展批评和自我批评，勇于揭露和纠正违反党的原则的言行和工作中的缺点、错误，坚决同消极腐败现象作斗争。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（七）密切联系群众，向群众宣传党的主张，遇事同群众商量，及时向党反映群众的意见和要求，维护群众的正当利益。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第四条 党员享有下列权利：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（一）参加党的有关会议，阅读党的有关文件，接受党的教育和培训。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（二）在党的会议上和党报党刊上，参加关于党的政策问题的讨论。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（三）对党的工作提出建议和倡议。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（五）行使表决权、选举权，有被选举权。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（六）在党组织讨论决定对党员的党纪处分或作出鉴定时，本人有权参加和进行申辩，其他党员可以为他作证和辩护。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（七）对党的决议和政策如有不同意见，在坚决执行的前提下，可以声明保留，并且可以把自己的意见向党的上级组织直至中央提出。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（八）向党的上级组织直至中央提出请求、申诉和控告，并要求有关组织给以负责的答复。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党的任何一级组织直至中央都无权剥夺党员的上述权利。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第五条 发展党员，必须把政治标准放在首位，经过党的支部，坚持个别吸收的原则。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申请入党的人，要填写入党志愿书，要有两名正式党员作介绍人，要经过支部大会通过和上级党组织批准，并且经过预备期的考察，才能成为正式党员。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介绍人要认真了解申请人的思想、品质、经历和工作表现，向他解释党的纲领和党的章程，说明党员的条件、义务和权利，并向党组织作出负责的报告。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党的支部委员会对申请入党的人，要注意征求党内外有关群众的意见，进行严格的审查，认为合格后再提交支部大会讨论。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上级党组织在批准申请人入党以前，要派人同他谈话，作进一步的了解，并帮助他提高对党的认识。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在特殊情况下，党的中央和省、自治区、直辖市委员会可以直接接收党员。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第七条 预备党员的预备期为一年。党组织对预备党员应当认真教育和考察。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预备党员的义务同正式党员一样。预备党员的权利，除了没有表决权、选举权和被选举权以外，也同正式党员一样。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预备党员的预备期，从支部大会通过他为预备党员之日算起。党员的党龄，从预备期满转为正式党员之日算起。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第九条 党员有退党的自由。党员要求退党，应当经支部大会讨论后宣布除名，并报上级党组织备案。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党员如果没有正当理由，连续六个月不参加党的组织生活，或不交纳党费，或不做党所分配的工作，就被认为是自行脱党。支部大会应当决定把这样的党员除名，并报上级党组织批准。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4" w:name="sub19834_2_3"/>
      <w:bookmarkEnd w:id="4"/>
      <w:bookmarkStart w:id="5" w:name="第二章"/>
      <w:bookmarkEnd w:id="5"/>
      <w:bookmarkStart w:id="6" w:name="2_3"/>
      <w:bookmarkEnd w:id="6"/>
      <w:bookmarkStart w:id="7" w:name="2-3"/>
      <w:bookmarkEnd w:id="7"/>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第二章 党的组织制度</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第十条 党是根据自己的纲领和章程，按照民主集中制组织起来的统一整体。党的民主集中制的基本原则是：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（一）党员个人服从党的组织，少数服从多数，下级组织服从上级组织，全党各个组织和全体党员服从党的全国代表大会和中央委员会。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（二）党的各级领导机关，除它们派出的代表机关和在非党组织中的党组外，都由选举产生。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（六）党禁止任何形式的个人崇拜。要保证党的领导人的活动处于党和人民的监督之下，同时维护一切代表党和人民利益的领导人的威信。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党的地方各级代表大会和基层代表大会的选举，如果发生违反党章的情况，上一级党的委员会在调查核实后，应作出选举无效和采取相应措施的决定，并报再上一级党的委员会审查批准，正式宣布执行。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党的各级代表大会代表实行任期制。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第十二条 党的中央和地方各级委员会在必要时召集代表会议，讨论和决定需要及时解决的重大问题。代表会议代表的名额和产生办法，由召集代表会议的委员会决定。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第十三条 凡是成立党的新组织，或是撤销党的原有组织，必须由上级党组织决定。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在党的地方各级代表大会和基层代表大会闭会期间，上级党的组织认为有必要时，可以调动或者指派下级党组织的负责人。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党的中央和地方各级委员会可以派出代表机关。</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第十四条 党的中央和省、自治区、直辖市委员会实行巡视制度，在一届任期内，对所管理的地方、部门、企事业单位党组织实现巡视全覆盖。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中央有关部委和国家机关部门党组（党委）根据工作需要，开展巡视工作。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党的市（地、州、盟）和县（市、区、旗）委员会建立巡察制度。</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第十六条 有关全国性的重大政策问题，只有党中央有权作出决定，各部门、各地方的党组织可以向中央提出建议，但不得擅自作出决定和对外发表主张。</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党的各级组织的报刊和其他宣传工具，必须宣传党的路线、方针、政策和决议。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第十八条 党的中央、地方和基层组织，都必须重视党的建设，经常讨论和检查党的宣传工作、教育工作、组织工作、纪律检查工作、群众工作、统一战线工作等，注意研究党内外的思想政治状况。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8" w:name="2-4"/>
      <w:bookmarkEnd w:id="8"/>
      <w:bookmarkStart w:id="9" w:name="sub19834_2_4"/>
      <w:bookmarkEnd w:id="9"/>
      <w:bookmarkStart w:id="10" w:name="第三章"/>
      <w:bookmarkEnd w:id="10"/>
      <w:bookmarkStart w:id="11" w:name="2_4"/>
      <w:bookmarkEnd w:id="11"/>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第三章 党的中央组织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第十九条 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全国代表大会代表的名额和选举办法，由中央委员会决定。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第二十条 党的全国代表大会的职权是：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（一）听取和审查中央委员会的报告；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（二）审查中央纪律检查委员会的报告；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（三）讨论并决定党的重大问题；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（四）修改党的章程；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（五）选举中央委员会；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（六）选举中央纪律检查委员会。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中央委员会全体会议由中央政治局召集，每年至少举行一次。中央政治局向中央委员会全体会议报告工作，接受监督。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在全国代表大会闭会期间，中央委员会执行全国代表大会的决议，领导党的全部工作，对外代表中国共产党。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第二十三条 党的中央政治局、中央政治局常务委员会和中央委员会总书记，由中央委员会全体会议选举。中央委员会总书记必须从中央政治局常务委员会委员中产生。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中央政治局和它的常务委员会在中央委员会全体会议闭会期间，行使中央委员会的职权。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中央书记处是中央政治局和它的常务委员会的办事机构；成员由中央政治局常务委员会提名，中央委员会全体会议通过。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中央委员会总书记负责召集中央政治局会议和中央政治局常务委员会会议，并主持中央书记处的工作。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党的中央军事委员会组成人员由中央委员会决定，中央军事委员会实行主席负责制。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每届中央委员会产生的中央领导机构和中央领导人，在下届全国代表大会开会期间，继续主持党的经常工作，直到下届中央委员会产生新的中央领导机构和中央领导人为止。</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第二十四条 中国人民解放军的党组织，根据中央委员会的指示进行工作。中央军事委员会负责军队中党的工作和政治工作，对军队中党的组织体制和机构作出规定。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12" w:name="第四章"/>
      <w:bookmarkEnd w:id="12"/>
      <w:bookmarkStart w:id="13" w:name="2_5"/>
      <w:bookmarkEnd w:id="13"/>
      <w:bookmarkStart w:id="14" w:name="2-5"/>
      <w:bookmarkEnd w:id="14"/>
      <w:bookmarkStart w:id="15" w:name="sub19834_2_5"/>
      <w:bookmarkEnd w:id="15"/>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第四章 党的地方组织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第二十五条 党的省、自治区、直辖市的代表大会，设区的市和自治州的代表大会，县（旗）、自治县、不设区的市和市辖区的代表大会，每五年举行一次。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党的地方各级代表大会由同级党的委员会召集。在特殊情况下，经上一级委员会批准，可以提前或延期举行。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党的地方各级代表大会代表的名额和选举办法，由同级党的委员会决定，并报上一级党的委员会批准。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第二十六条 党的地方各级代表大会的职权是：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（一）听取和审查同级委员会的报告；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（二）审查同级纪律检查委员会的报告；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（三）讨论本地区范围内的重大问题并作出决议；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（四）选举同级党的委员会，选举同级党的纪律检查委员会。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第二十七条 党的省、自治区、直辖市、设区的市和自治州的委员会，每届任期五年。这些委员会的委员和候补委员必须有五年以上的党龄。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党的县（旗）、自治县、不设区的市和市辖区的委员会，每届任期五年。这些委员会的委员和候补委员必须有三年以上的党龄。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党的地方各级代表大会如提前或延期举行，由它选举的委员会的任期相应地改变。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党的地方各级委员会的委员和候补委员的名额，分别由上一级委员会决定。党的地方各级委员会委员出缺，由候补委员按照得票多少依次递补。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党的地方各级委员会全体会议，每年至少召开两次。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党的地方各级委员会在代表大会闭会期间，执行上级党组织的指示和同级党代表大会的决议，领导本地方的工作，定期向上级党的委员会报告工作。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党的地方各级委员会的常务委员会定期向委员会全体会议报告工作，接受监督。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第二十九条 党的地区委员会和相当于地区委员会的组织，是党的省、自治区委员会在几个县、自治县、市范围内派出的代表机关。它根据省、自治区委员会的授权，领导本地区的工作。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16" w:name="2-6"/>
      <w:bookmarkEnd w:id="16"/>
      <w:bookmarkStart w:id="17" w:name="sub19834_2_6"/>
      <w:bookmarkEnd w:id="17"/>
      <w:bookmarkStart w:id="18" w:name="2_6"/>
      <w:bookmarkEnd w:id="18"/>
      <w:bookmarkStart w:id="19" w:name="第五章"/>
      <w:bookmarkEnd w:id="19"/>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第五章 党的基层组织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第三十条 企业、农村、机关、学校、医院、科研院所、街道社区、社会组织、人民解放军连队和其他基层单位，凡是有正式党员三人以上的，都应当成立党的基层组织。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第三十一条 党的基层委员会、总支部委员会、支部委员会每届任期三年至五年。基层委员会、总支部委员会、支部委员会的书记、副书记选举产生后，应报上级党组织批准。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第三十二条 党的基层组织是党在社会基层组织中的战斗堡垒，是党的全部工作和战斗力的基础。它的基本任务是：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（一）宣传和执行党的路线、方针、政策，宣传和执行党中央、上级组织和本组织的决议，充分发挥党员的先锋模范作用，积极创先争优，团结、组织党内外的干部和群众，努力完成本单位所担负的任务。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（四）密切联系群众，经常了解群众对党员、党的工作的批评和意见，维护群众的正当权利和利益，做好群众的思想政治工作。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（五）充分发挥党员和群众的积极性创造性，发现、培养和推荐他们中间的优秀人才，鼓励和支持他们在改革开放和社会主义现代化建设中贡献自己的聪明才智。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（六）对要求入党的积极分子进行教育和培养，做好经常性的发展党员工作，重视在生产、工作第一线和青年中发展党员。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（七）监督党员干部和其他任何工作人员严格遵守国家法律法规，严格遵守国家的财政经济法规和人事制度，不得侵占国家、集体和群众的利益。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（八）教育党员和群众自觉抵制不良倾向，坚决同各种违纪违法行为作斗争。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第三十三条 街道、乡、镇党的基层委员会和村、社区党组织，统一领导本地区基层各类组织和各项工作，加强基层社会治理，支持和保证行政组织、经济组织和群众性自治组织充分行使职权。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非公有制经济组织中党的基层组织，贯彻党的方针政策，引导和监督企业遵守国家的法律法规，领导工会、共青团等群团组织，团结凝聚职工群众，维护各方的合法权益，促进企业健康发展。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社会组织中党的基层组织，宣传和执行党的路线、方针、政策，领导工会、共青团等群团组织，教育管理党员，引领服务群众，推动事业发展。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各级党和国家机关中党的基层组织，协助行政负责人完成任务，改进工作，对包括行政负责人在内的每个党员进行教育、管理、监督，不领导本单位的业务工作。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第三十四条 党支部是党的基础组织，担负直接教育党员、管理党员、监督党员和组织群众、宣传群众、凝聚群众、服务群众的职责。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20" w:name="2-7"/>
      <w:bookmarkEnd w:id="20"/>
      <w:bookmarkStart w:id="21" w:name="第六章"/>
      <w:bookmarkEnd w:id="21"/>
      <w:bookmarkStart w:id="22" w:name="2_7"/>
      <w:bookmarkEnd w:id="22"/>
      <w:bookmarkStart w:id="23" w:name="sub19834_2_7"/>
      <w:bookmarkEnd w:id="23"/>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第六章 党的干部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党重视教育、培训、选拔、考核和监督干部，特别是培养、选拔优秀年轻干部。积极推进干部制度改革。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党重视培养、选拔女干部和少数民族干部。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第三十六条 党的各级领导干部必须信念坚定、为民服务、勤政务实、敢于担当、清正廉洁，模范地履行本章程第三条所规定的党员的各项义务，并且必须具备以下的基本条件：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（四）有强烈的革命事业心和政治责任感，有实践经验，有胜任领导工作的组织能力、文化水平和专业知识。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（六）坚持和维护党的民主集中制，有民主作风，有全局观念，善于团结同志，包括团结同自己有不同意见的同志一道工作。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第三十七条 党员干部要善于同党外干部合作共事，尊重他们，虚心学习他们的长处。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党的各级组织要善于发现和推荐有真才实学的党外干部担任领导工作，保证他们有职有权，充分发挥他们的作用。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第三十八条 党的各级领导干部，无论是由民主选举产生的，或是由领导机关任命的，他们的职务都不是终身的，都可以变动或解除。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年龄和健康状况不适宜于继续担任工作的干部，应当按照国家的规定退、离休。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24" w:name="sub19834_2_8"/>
      <w:bookmarkEnd w:id="24"/>
      <w:bookmarkStart w:id="25" w:name="2-8"/>
      <w:bookmarkEnd w:id="25"/>
      <w:bookmarkStart w:id="26" w:name="第七章"/>
      <w:bookmarkEnd w:id="26"/>
      <w:bookmarkStart w:id="27" w:name="2_8"/>
      <w:bookmarkEnd w:id="27"/>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第七章 党的纪律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第三十九条 党的纪律是党的各级组织和全体党员必须遵守的行为规则，是维护党的团结统一、完成党的任务的保证。党组织必须严格执行和维护党的纪律，共产党员必须自觉接受党的纪律的约束。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第四十条 党的纪律主要包括政治纪律、组织纪律、廉洁纪律、群众纪律、工作纪律、生活纪律。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党内严格禁止用违反党章和国家法律的手段对待党员，严格禁止打击报复和诬告陷害。违反这些规定的组织或个人必须受到党的纪律和国家法律的追究。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第四十一条 对党员的纪律处分有五种：警告、严重警告、撤销党内职务、留党察看、开除党籍。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留党察看最长不超过两年。党员在留党察看期间没有表决权、选举权和被选举权。党员经过留党察看，确已改正错误的，应当恢复其党员的权利；坚持错误不改的，应当开除党籍。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开除党籍是党内的最高处分。各级党组织在决定或批准开除党员党籍的时候，应当全面研究有关的材料和意见，采取十分慎重的态度。</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严重触犯刑律的中央委员会委员、候补委员，由中央政治局决定开除其党籍；严重触犯刑律的地方各级委员会委员、候补委员，由同级委员会常务委员会决定开除其党籍。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第四十四条 党组织如果在维护党的纪律方面失职，必须问责。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对于严重违犯党的纪律、本身又不能纠正的党组织，上一级党的委员会在查明核实后，应根据情节严重的程度，作出进行改组或予以解散的决定，并报再上一级党的委员会审查批准，正式宣布执行。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28" w:name="第八章"/>
      <w:bookmarkEnd w:id="28"/>
      <w:bookmarkStart w:id="29" w:name="sub19834_2_9"/>
      <w:bookmarkEnd w:id="29"/>
      <w:bookmarkStart w:id="30" w:name="2-9"/>
      <w:bookmarkEnd w:id="30"/>
      <w:bookmarkStart w:id="31" w:name="2_9"/>
      <w:bookmarkEnd w:id="31"/>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第八章 党的纪律检查机关</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党的各级纪律检查委员会每届任期和同级党的委员会相同。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各级纪律检查委员会要把处理特别重要或复杂的案件中的问题和处理的结果，向同级党的委员会报告。党的地方各级纪律检查委员会和基层纪律检查委员会要同时向上级纪律检查委员会报告。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32" w:name="2-10"/>
      <w:bookmarkEnd w:id="32"/>
      <w:bookmarkStart w:id="33" w:name="第九章"/>
      <w:bookmarkEnd w:id="33"/>
      <w:bookmarkStart w:id="34" w:name="sub19834_2_10"/>
      <w:bookmarkEnd w:id="34"/>
      <w:bookmarkStart w:id="35" w:name="2_10"/>
      <w:bookmarkEnd w:id="35"/>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第九章 党组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第四十九条 党组的成员，由批准成立党组的党组织决定。党组设书记，必要时还可以设副书记。</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党组必须服从批准它成立的党组织领导。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第五十条 在对下属单位实行集中统一领导的国家工作部门和有关单位的领导机关中，可以建立党委，党委的产生办法、职权和工作任务，由中央另行规定。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36" w:name="2_11"/>
      <w:bookmarkEnd w:id="36"/>
      <w:bookmarkStart w:id="37" w:name="2-11"/>
      <w:bookmarkEnd w:id="37"/>
      <w:bookmarkStart w:id="38" w:name="第十章"/>
      <w:bookmarkEnd w:id="38"/>
      <w:bookmarkStart w:id="39" w:name="sub19834_2_11"/>
      <w:bookmarkEnd w:id="39"/>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第十章 党和共产主义青年团的关系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团的县级和县级以下各级委员会书记，企业事业单位的团委员会书记，是党员的，可以列席同级党的委员会和常务委员会的会议。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3"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40" w:name="sub19834_2_12"/>
      <w:bookmarkEnd w:id="40"/>
      <w:bookmarkStart w:id="41" w:name="2_12"/>
      <w:bookmarkEnd w:id="41"/>
      <w:bookmarkStart w:id="42" w:name="2-12"/>
      <w:bookmarkEnd w:id="42"/>
      <w:bookmarkStart w:id="43" w:name="第十一章"/>
      <w:bookmarkEnd w:id="43"/>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第十一章 党徽党旗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第五十三条 中国共产党党徽为镰刀和锤头组成的图案。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第五十四条 中国共产党党旗为旗面缀有金黄色党徽图案的红旗。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文星标宋" w:hAnsi="文星标宋" w:eastAsia="文星标宋" w:cs="文星标宋"/>
          <w:i w:val="0"/>
          <w:iCs w:val="0"/>
          <w:caps w:val="0"/>
          <w:color w:val="000000"/>
          <w:spacing w:val="0"/>
          <w:sz w:val="44"/>
          <w:szCs w:val="44"/>
          <w:shd w:val="clear" w:fill="FFFFFF"/>
        </w:rPr>
      </w:pPr>
      <w:r>
        <w:rPr>
          <w:rFonts w:hint="eastAsia" w:ascii="宋体" w:hAnsi="宋体" w:eastAsia="仿宋_GB2312" w:cs="仿宋_GB2312"/>
          <w:sz w:val="32"/>
          <w:szCs w:val="32"/>
          <w:lang w:val="en-US" w:eastAsia="zh-CN"/>
        </w:rPr>
        <w:t>第五十五条 中国共产党的党徽党旗是中国共产党的象征和标志。党的各级组织和每一个党员都要维护党徽党旗的尊严。要按照规定制作和使用党徽党旗。 </w:t>
      </w: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p>
    <w:p>
      <w:pPr>
        <w:pageBreakBefore w:val="0"/>
        <w:kinsoku/>
        <w:overflowPunct/>
        <w:topLinePunct w:val="0"/>
        <w:autoSpaceDE/>
        <w:autoSpaceDN/>
        <w:bidi w:val="0"/>
        <w:adjustRightInd/>
        <w:snapToGrid/>
        <w:spacing w:line="560" w:lineRule="exact"/>
        <w:jc w:val="center"/>
        <w:textAlignment w:val="auto"/>
        <w:rPr>
          <w:rFonts w:hint="eastAsia" w:ascii="文星标宋" w:hAnsi="文星标宋" w:eastAsia="文星标宋" w:cs="文星标宋"/>
          <w:i w:val="0"/>
          <w:iCs w:val="0"/>
          <w:caps w:val="0"/>
          <w:color w:val="000000"/>
          <w:spacing w:val="0"/>
          <w:sz w:val="44"/>
          <w:szCs w:val="44"/>
          <w:shd w:val="clear" w:fill="FFFFFF"/>
        </w:rPr>
      </w:pPr>
      <w:r>
        <w:rPr>
          <w:rFonts w:hint="eastAsia" w:ascii="文星标宋" w:hAnsi="文星标宋" w:eastAsia="文星标宋" w:cs="文星标宋"/>
          <w:i w:val="0"/>
          <w:iCs w:val="0"/>
          <w:caps w:val="0"/>
          <w:color w:val="000000"/>
          <w:spacing w:val="0"/>
          <w:sz w:val="44"/>
          <w:szCs w:val="44"/>
          <w:shd w:val="clear" w:fill="FFFFFF"/>
        </w:rPr>
        <w:t>中国共产党纪律处分条例</w:t>
      </w:r>
    </w:p>
    <w:p>
      <w:pPr>
        <w:pStyle w:val="2"/>
        <w:pageBreakBefore w:val="0"/>
        <w:kinsoku/>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第一编　总则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第一章　指导思想、原则和适用范围</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第四条　党的纪律处分工作应当坚持以下原则：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（一）坚持党要管党、全面从严治党。加强对党的各级组织和全体党员的教育、管理和监督，把纪律挺在前面，注重抓早抓小、防微杜渐。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（二）党纪面前一律平等。对违犯党纪的党组织和党员必须严肃、公正执行纪律，党内不允许有任何不受纪律约束的党组织和党员。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（三）实事求是。对党组织和党员违犯党纪的行为，应当以事实为依据，以党章、其他党内法规和国家法律法规为准绳，准确认定违纪性质，区别不同情况，恰当予以处理。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（五）惩前毖后、治病救人。处理违犯党纪的党组织和党员，应当实行惩戒与教育相结合，做到宽严相济。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第六条　本条例适用于违犯党纪应当受到党纪责任追究的党组织和党员。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第二章　违纪与纪律处分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重点查处党的十八大以来不收敛、不收手，问题线索反映集中、群众反映强烈，政治问题和经济问题交织的腐败案件，违反中央八项规定精神的问题。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第八条　对党员的纪律处分种类：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（一）警告；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（二）严重警告；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（三）撤销党内职务；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（四）留党察看；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（五）开除党籍。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（一）改组；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（二）解散。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第十条　党员受到警告处分一年内、受到严重警告处分一年半内，不得在党内提升职务和向党外组织推荐担任高于其原任职务的党外职务。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对于应当受到撤销党内职务处分，但是本人没有担任党内职务的，应当给予其严重警告处分。同时，在党外组织担任职务的，应当建议党外组织撤销其党外职务。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第十三条　党员受到开除党籍处分，五年内不得重新入党，也不得推荐担任与其原任职务相当或者高于其原任职务的党外职务。另有规定不准重新入党的，依照规定。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第十四条　党的各级代表大会的代表受到留党察看以上（含留党察看）处分的，党组织应当终止其代表资格。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第十五条　对于受到改组处理的党组织领导机构成员，除应当受到撤销党内职务以上（含撤销党内职务）处分的外，均自然免职。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第三章　纪律处分运用规则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第十七条　有下列情形之一的，可以从轻或者减轻处分：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（一）主动交代本人应当受到党纪处分的问题的；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（二）在组织核实、立案审查过程中，能够配合核实审查工作，如实说明本人违纪违法事实的；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（三）检举同案人或者其他人应当受到党纪处分或者法律追究的问题，经查证属实的；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（四）主动挽回损失、消除不良影响或者有效阻止危害结果发生的；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（五）主动上交违纪所得的；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（六）有其他立功表现的。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第十八条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第二十条　有下列情形之一的，应当从重或者加重处分：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（一）强迫、唆使他人违纪的；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（二）拒不上交或者退赔违纪所得的；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（三）违纪受处分后又因故意违纪应当受到党纪处分的；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（四）违纪受到党纪处分后，又被发现其受处分前的违纪行为应当受到党纪处分的；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（五）本条例另有规定的。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第二十一条　从轻处分，是指在本条例规定的违纪行为应当受到的处分幅度以内，给予较轻的处分。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从重处分，是指在本条例规定的违纪行为应当受到的处分幅度以内，给予较重的处分。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第二十二条　减轻处分，是指在本条例规定的违纪行为应当受到的处分幅度以外，减轻一档给予处分。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加重处分，是指在本条例规定的违纪行为应当受到的处分幅度以外，加重一档给予处分。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本条例规定的只有开除党籍处分一个档次的违纪行为，不适用第一款减轻处分的规定。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第二十四条　一个违纪行为同时触犯本条例两个以上（含两个）条款的，依照处分较重的条款定性处理。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一个条款规定的违纪构成要件全部包含在另一个条款规定的违纪构成要件中，特别规定与一般规定不一致的，适用特别规定。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第二十五条　二人以上（含二人）共同故意违纪的，对为首者，从重处分，本条例另有规定的除外；对其他成员，按照其在共同违纪中所起的作用和应负的责任，分别给予处分。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对于经济方面共同违纪的，按照个人所得数额及其所起作用，分别给予处分。对违纪集团的首要分子，按照集团违纪的总数额处分；对其他共同违纪的为首者，情节严重的，按照共同违纪的总数额处分。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教唆他人违纪的，应当按照其在共同违纪中所起的作用追究党纪责任。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第四章　对违法犯罪党员的纪律处分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第二十七条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第二十八条　党组织在纪律审查中发现党员有刑法规定的行为，虽不构成犯罪但须追究党纪责任的，或者有其他违法行为，损害党、国家和人民利益的，应当视具体情节给予警告直至开除党籍处分。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第二十九条　党组织在纪律审查中发现党员严重违纪涉嫌违法犯罪的，原则上先作出党纪处分决定，并按照规定给予政务处分后，再移送有关国家机关依法处理。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第三十条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第三十一条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党员犯罪，被单处罚金的，依照前款规定处理。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第三十二条　党员犯罪，有下列情形之一的，应当给予开除党籍处分：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（一）因故意犯罪被依法判处刑法规定的主刑（含宣告缓刑）的；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（二）被单处或者附加剥夺政治权利的；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（三）因过失犯罪，被依法判处三年以上（不含三年）有期徒刑的。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因过失犯罪被判处三年以下（含三年）有期徒刑或者被判处管制、拘役的，一般应当开除党籍。对于个别可以不开除党籍的，应当对照处分党员批准权限的规定，报请再上一级党组织批准。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第三十三条　党员依法受到刑事责任追究的，党组织应当根据司法机关的生效判决、裁定、决定及其认定的事实、性质和情节，依照本条例规定给予党纪处分，是公职人员的由监察机关给予相应政务处分。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党员依法受到政务处分、行政处罚，应当追究党纪责任的，党组织可以根据生效的政务处分、行政处罚决定认定的事实、性质和情节，经核实后依照规定给予党纪处分或者组织处理。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第五章　其他规定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第三十四条　预备党员违犯党纪，情节较轻，可以保留预备党员资格的，党组织应当对其批评教育或者延长预备期；情节较重的，应当取消其预备党员资格。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第三十五条　对违纪后下落不明的党员，应当区别情况作出处理：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（一）对有严重违纪行为，应当给予开除党籍处分的，党组织应当作出决定，开除其党籍；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（二）除前项规定的情况外，下落不明时间超过六个月的，党组织应当按照党章规定对其予以除名。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第三十七条　违纪行为有关责任人员的区分：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（一）直接责任者，是指在其职责范围内，不履行或者不正确履行自己的职责，对造成的损失或者后果起决定性作用的党员或者党员领导干部。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（二）主要领导责任者，是指在其职责范围内，对直接主管的工作不履行或者不正确履行职责，对造成的损失或者后果负直接领导责任的党员领导干部。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本条例所称领导责任者，包括主要领导责任者和重要领导责任者。</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第三十八条　本条例所称主动交代，是指涉嫌违纪的党员在组织初核前向有关组织交代自己的问题，或者在初核和立案审查其问题期间交代组织未掌握的问题。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第三十九条　计算经济损失主要计算直接经济损失。直接经济损失，是指与违纪行为有直接因果关系而造成财产损失的实际价值。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第四十条　对于违纪行为所获得的经济利益，应当收缴或者责令退赔。</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对于违纪行为所获得的职务、职称、学历、学位、奖励、资格等其他利益，应当由承办案件的纪检机关或者由其上级纪检机关建议有关组织、部门、单位按照规定予以纠正。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对于依照本条例第三十五条、第三十六条规定处理的党员，经调查确属其实施违纪行为获得的利益，依照本条规定处理。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第四十二条　执行党纪处分决定的机关或者受处分党员所在单位，应当在六个月内将处分决定的执行情况向作出或者批准处分决定的机关报告。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党员对所受党纪处分不服的，可以依照党章及有关规定提出申诉。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第四十三条　本条例总则适用于有党纪处分规定的其他党内法规，但是中共中央发布或者批准发布的其他党内法规有特别规定的除外。</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第二编　分则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第六章　对违反政治纪律行为的处分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（一）公开发表违背四项基本原则，违背、歪曲党的改革开放决策，或者其他有严重政治问题的文章、演说、宣言、声明等的；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（二）妄议党中央大政方针，破坏党的集中统一的；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（三）丑化党和国家形象，或者诋毁、诬蔑党和国家领导人、英雄模范，或者歪曲党的历史、中华人民共和国历史、人民军队历史的。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私自携带、寄递第四十五条、第四十六条所列内容之一的书刊、音像制品、电子读物等入出境，情节较重的，给予警告或者严重警告处分；情节严重的，给予撤销党内职务、留党察看或者开除党籍处分。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第四十八条　在党内组织秘密集团或者组织其他分裂党的活动的，给予开除党籍处分。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参加秘密集团或者参加其他分裂党的活动的，给予留党察看或者开除党籍处分。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落实党中央决策部署不坚决，打折扣、搞变通，在政治上造成不良影响或者严重后果的，给予警告或者严重警告处分；情节严重的，给予撤销党内职务、留党察看或者开除党籍处分。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第五十一条　对党不忠诚不老实，表里不一，阳奉阴违，欺上瞒下，搞两面派，做两面人，情节较轻的，给予警告或者严重警告处分；情节较重的，给予撤销党内职务或者留党察看处分；情节严重的，给予开除党籍处分。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第五十二条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政治品行恶劣，匿名诬告，有意陷害或者制造其他谣言，造成损害或者不良影响的，依照前款规定处理。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第五十三条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第五十四条　不按照有关规定向组织请示、报告重大事项，情节较重的，给予警告或者严重警告处分；情节严重的，给予撤销党内职务或者留党察看处分。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第五十五条　干扰巡视巡察工作或者不落实巡视巡察整改要求，情节较轻的，给予警告或者严重警告处分；情节较重的，给予撤销党内职务或者留党察看处分；情节严重的，给予开除党籍处分。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第五十六条　对抗组织审查，有下列行为之一的，给予警告或者严重警告处分；情节较重的，给予撤销党内职务或者留党察看处分；情节严重的，给予开除党籍处分：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（一）串供或者伪造、销毁、转移、隐匿证据的；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（二）阻止他人揭发检举、提供证据材料的；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（三）包庇同案人员的；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（四）向组织提供虚假情况，掩盖事实的；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（五）有其他对抗组织审查行为的。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对不明真相被裹挟参加，经批评教育后确有悔改表现的，可以免予处分或者不予处分。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第五十八条　组织、参加旨在反对党的领导、反对社会主义制度或者敌视政府等组织的，对策划者、组织者和骨干分子，给予开除党籍处分。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第五十九条　组织、参加会道门或者邪教组织的，对策划者、组织者和骨干分子，给予开除党籍处分。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对不明真相的参加人员，经批评教育后确有悔改表现的，可以免予处分或者不予处分。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第六十条　从事、参与挑拨破坏民族关系制造事端或者参加民族分裂活动的，对策划者、组织者和骨干分子，给予开除党籍处分。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对不明真相被裹挟参加，经批评教育后确有悔改表现的，可以免予处分或者不予处分。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第六十一条　组织、利用宗教活动反对党的路线、方针、政策和决议，破坏民族团结的，对策划者、组织者和骨干分子，给予开除党籍处分。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对其他参加人员，给予撤销党内职务或者留党察看处分；情节严重的，给予开除党籍处分。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对不明真相被裹挟参加，经批评教育后确有悔改表现的，可以免予处分或者不予处分。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第六十二条　对信仰宗教的党员，应当加强思想教育，经党组织帮助教育仍没有转变的，应当劝其退党；劝而不退的，予以除名；参与利用宗教搞煽动活动的，给予开除党籍处分。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第六十三条　组织迷信活动的，给予撤销党内职务或者留党察看处分；情节严重的，给予开除党籍处分。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参加迷信活动，造成不良影响的，给予警告或者严重警告处分；情节较重的，给予撤销党内职务或者留党察看处分；情节严重的，给予开除党籍处分。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对不明真相的参加人员，经批评教育后确有悔改表现的，可以免予处分或者不予处分。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第六十四条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对其他参加人员，给予撤销党内职务或者留党察看处分；情节严重的，给予开除党籍处分。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对不明真相被裹挟参加，经批评教育后确有悔改表现的，可以免予处分或者不予处分。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第六十五条　在国（境）外、外国驻华使（领）馆申请政治避难，或者违纪后逃往国（境）外、外国驻华使（领）馆的，给予开除党籍处分。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在国（境）外公开发表反对党和政府的文章、演说、宣言、声明等的，依照前款规定处理。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故意为上述行为提供方便条件的，给予留党察看或者开除党籍处分。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第六十六条　在涉外活动中，其言行在政治上造成恶劣影响，损害党和国家尊严、利益的，给予撤销党内职务或者留党察看处分；情节严重的，给予开除党籍处分。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第六十九条　违反党的优良传统和工作惯例等党的规矩，在政治上造成不良影响的，给予警告或者严重警告处分；情节较重的，给予撤销党内职务或者留党察看处分；情节严重的，给予开除党籍处分。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第七章　对违反组织纪律行为的处分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第七十条　违反民主集中制原则，有下列行为之一的，给予警告或者严重警告处分；情节严重的，给予撤销党内职务或者留党察看处分：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（一）拒不执行或者擅自改变党组织作出的重大决定的；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（二）违反议事规则，个人或者少数人决定重大问题的；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（三）故意规避集体决策，决定重大事项、重要干部任免、重要项目安排和大额资金使用的；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（四）借集体决策名义集体违规的。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第七十一条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第七十二条　拒不执行党组织的分配、调动、交流等决定的，给予警告、严重警告或者撤销党内职务处分。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在特殊时期或者紧急状况下，拒不执行党组织决定的，给予留党察看或者开除党籍处分。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第七十三条　有下列行为之一，情节较重的，给予警告或者严重警告处分：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（一）违反个人有关事项报告规定，隐瞒不报的；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（二）在组织进行谈话、函询时，不如实向组织说明问题的；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（三）不按要求报告或者不如实报告个人去向的；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（四）不如实填报个人档案资料的。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篡改、伪造个人档案资料的，给予严重警告处分；情节严重的，给予撤销党内职务或者留党察看处分。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隐瞒入党前严重错误的，一般应当予以除名；对入党后表现尚好的，给予严重警告、撤销党内职务或者留党察看处分。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第七十四条　党员领导干部违反有关规定组织、参加自发成立的老乡会、校友会、战友会等，情节严重的，给予警告、严重警告或者撤销党内职务处分。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第七十五条　有下列行为之一的，给予警告或者严重警告处分；情节较重的，给予撤销党内职务或者留党察看处分；情节严重的，给予开除党籍处分：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（一）在民主推荐、民主测评、组织考察和党内选举中搞拉票、助选等非组织活动的；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（二）在法律规定的投票、选举活动中违背组织原则搞非组织活动，组织、怂恿、诱使他人投票、表决的；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（三）在选举中进行其他违反党章、其他党内法规和有关章程活动的。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搞有组织的拉票贿选，或者用公款拉票贿选的，从重或者加重处分。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用人失察失误造成严重后果的，对直接责任者和领导责任者，依照前款规定处理。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弄虚作假，骗取职务、职级、职称、待遇、资格、学历、学位、荣誉或者其他利益的，依照前款规定处理。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第七十八条　侵犯党员的表决权、选举权和被选举权，情节较重的，给予警告或者严重警告处分；情节严重的，给予撤销党内职务处分。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以强迫、威胁、欺骗、拉拢等手段，妨害党员自主行使表决权、选举权和被选举权的，给予撤销党内职务、留党察看或者开除党籍处分。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第七十九条　有下列行为之一的，给予警告或者严重警告处分；情节较重的，给予撤销党内职务或者留党察看处分；情节严重的，给予开除党籍处分：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（一）对批评、检举、控告进行阻挠、压制，或者将批评、检举、控告材料私自扣压、销毁，或者故意将其泄露给他人的；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（二）对党员的申辩、辩护、作证等进行压制，造成不良后果的；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（三）压制党员申诉，造成不良后果的，或者不按照有关规定处理党员申诉的；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（四）有其他侵犯党员权利行为，造成不良后果的。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对批评人、检举人、控告人、证人及其他人员打击报复的，从重或者加重处分。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党组织有上述行为的，对直接责任者和领导责任者，依照第一款规定处理。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违反有关规定程序发展党员的，对直接责任者和领导责任者，依照前款规定处理。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第八十一条　违反有关规定取得外国国籍或者获取国（境）外永久居留资格、长期居留许可的，给予撤销党内职务、留党察看或者开除党籍处分。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第八十二条　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第八十三条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故意为他人脱离组织出走提供方便条件的，给予警告、严重警告或者撤销党内职务处分。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第八章　对违反廉洁纪律行为的处分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第八十五条　党员干部必须正确行使人民赋予的权力，清正廉洁，反对任何滥用职权、谋求私利的行为。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收受其他明显超出正常礼尚往来的财物的，依照前款规定处理。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第九十条　借用管理和服务对象的钱款、住房、车辆等，影响公正执行公务，情节较重的，给予警告或者严重警告处分；情节严重的，给予撤销党内职务、留党察看或者开除党籍处分。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通过民间借贷等金融活动获取大额回报，影响公正执行公务的，依照前款规定处理。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第九十二条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第九十四条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（一）经商办企业的；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（二）拥有非上市公司（企业）的股份或者证券的；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（三）买卖股票或者进行其他证券投资的；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（四）从事有偿中介活动的；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（五）在国（境）外注册公司或者投资入股的；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（六）有其他违反有关规定从事营利活动的。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利用参与企业重组改制、定向增发、兼并投资、土地使用权出让等决策、审批过程中掌握的信息买卖股票，利用职权或者职务上的影响通过购买信托产品、基金等方式非正常获利的，依照前款规定处理。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违反有关规定在经济组织、社会组织等单位中兼职，或者经批准兼职但获取薪酬、奖金、津贴等额外利益的，依照第一款规定处理。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利用职权或者职务上的影响，为配偶、子女及其配偶等亲属和其他特定关系人吸收存款、推销金融产品等提供帮助谋取利益的，依照前款规定处理。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第九十八条　党和国家机关违反有关规定经商办企业的，对直接责任者和领导责任者，给予警告或者严重警告处分；情节严重的，给予撤销党内职务处分。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第一百条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利用职权或者职务上的影响，将本人、配偶、子女及其配偶等亲属应当由个人支付的费用，由下属单位、其他单位或者他人支付、报销的，依照前款规定处理。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第一百零二条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占用公物进行营利活动的，给予警告或者严重警告处分；情节较重的，给予撤销党内职务或者留党察看处分；情节严重的，给予开除党籍处分。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将公物借给他人进行营利活动的，依照前款规定处理。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第一百零五条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（一）公款旅游或者以学习培训、考察调研、职工疗养等为名变相公款旅游的；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（二）改变公务行程，借机旅游的；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（三）参加所管理企业、下属单位组织的考察活动，借机旅游的。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以考察、学习、培训、研讨、招商、参展等名义变相用公款出国（境）旅游的，依照前款规定处理。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第一百零六条　违反公务接待管理规定，超标准、超范围接待或者借机大吃大喝，对直接责任者和领导责任者，情节较重的，给予警告或者严重警告处分；情节严重的，给予撤销党内职务处分。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第一百零八条　违反会议活动管理规定，有下列行为之一，对直接责任者和领导责任者，情节较重的，给予警告或者严重警告处分；情节严重的，给予撤销党内职务处分：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（一）到禁止召开会议的风景名胜区开会的；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（二）决定或者批准举办各类节会、庆典活动的。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擅自举办评比达标表彰活动或者借评比达标表彰活动收取费用的，依照前款规定处理。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第一百零九条　违反办公用房管理等规定，有下列行为之一，对直接责任者和领导责任者，情节较重的，给予警告或者严重警告处分；情节严重的，给予撤销党内职务处分：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（一）决定或者批准兴建、装修办公楼、培训中心等楼堂馆所的；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（二）超标准配备、使用办公用房的；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（三）用公款包租、占用客房或者其他场所供个人使用的。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第一百一十条　搞权色交易或者给予财物搞钱色交易的，给予警告或者严重警告处分；情节较重的，给予撤销党内职务或者留党察看处分；情节严重的，给予开除党籍处分。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第一百一十一条　有其他违反廉洁纪律规定行为的，应当视具体情节给予警告直至开除党籍处分。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第九章　对违反群众纪律行为的处分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第一百一十二条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（一）超标准、超范围向群众筹资筹劳、摊派费用，加重群众负担的；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（二）违反有关规定扣留、收缴群众款物或者处罚群众的；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（三）克扣群众财物，或者违反有关规定拖欠群众钱款的；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（四）在管理、服务活动中违反有关规定收取费用的；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（五）在办理涉及群众事务时刁难群众、吃拿卡要的；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（六）有其他侵害群众利益行为的。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在扶贫领域有上述行为的，从重或者加重处分。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第一百一十三条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第一百一十五条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第一百一十六条　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（一）对涉及群众生产、生活等切身利益的问题依照政策或者有关规定能解决而不及时解决，庸懒无为、效率低下，造成不良影响的；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（二）对符合政策的群众诉求消极应付、推诿扯皮，损害党群、干群关系的；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（三）对待群众态度恶劣、简单粗暴，造成不良影响的；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（四）弄虚作假，欺上瞒下，损害群众利益的；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（五）有其他不作为、乱作为等损害群众利益行为的。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第一百一十八条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第一百一十九条　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第一百二十条　有其他违反群众纪律规定行为的，应当视具体情节给予警告直至开除党籍处分。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第十章　对违反工作纪律行为的处分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贯彻创新、协调、绿色、开放、共享的发展理念不力，对职责范围内的问题失察失责，造成较大损失或者重大损失的，从重或者加重处分。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（一）贯彻党中央决策部署只表态不落实的；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（二）热衷于搞舆论造势、浮在表面的；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（三）单纯以会议贯彻会议、以文件落实文件，在实际工作中不见诸行动的；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（四）工作中有其他形式主义、官僚主义行为的。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第一百二十三条　党组织有下列行为之一，对直接责任者和领导责任者，情节较重的，给予警告或者严重警告处分；情节严重的，给予撤销党内职务或者留党察看处分：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（一）党员被依法判处刑罚后，不按照规定给予党纪处分，或者对违反国家法律法规的行为，应当给予党纪处分而不处分的；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（二）党纪处分决定或者申诉复查决定作出后，不按照规定落实决定中关于被处分人党籍、职务、职级、待遇等事项的；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（三）党员受到党纪处分后，不按照干部管理权限和组织关系对受处分党员开展日常教育、管理和监督工作的。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第一百二十四条　因工作不负责任致使所管理的人员叛逃的，对直接责任者和领导责任者，给予警告或者严重警告处分；情节严重的，给予撤销党内职务处分。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因工作不负责任致使所管理的人员出走，对直接责任者和领导责任者，情节较重的，给予警告或者严重警告处分情节严重的，给予撤销党内职务处分。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在上级检查、视察工作或者向上级汇报、报告工作时纵容、唆使、暗示、强迫下级说假话、报假情的，从重或者加重处分。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（一）干预和插手建设工程项目承发包、土地使用权出让、政府采购、房地产开发与经营、矿产资源开发利用、中介机构服务等活动的；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（二）干预和插手国有企业重组改制、兼并、破产、产权交易、清产核资、资产评估、资产转让、重大项目投资以及其他重大经营活动等事项的；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（三）干预和插手批办各类行政许可和资金借贷等事项的；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（四）干预和插手经济纠纷的；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（五）干预和插手集体资金、资产和资源的使用、分配、承包、租赁等事项的。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党员领导干部违反有关规定干预和插手公共财政资金分配、项目立项评审、政府奖励表彰等活动，造成重大损失或者不良影响的，依照前款规定处理。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私自留存涉及党组织关于干部选拔任用、纪律审查、巡视巡察等方面资料，情节较重的，给予警告或者严重警告处分；情节严重的，给予撤销党内职务处分。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第一百三十条　以不正当方式谋求本人或者其他人用公款出国（境），情节较轻的，给予警告处分；情节较重的，给予严重警告处分；情节严重的，给予撤销党内职务处分。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第一百三十一条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第一百三十三条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第十一章　对违反生活纪律行为的处分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第一百三十四条　生活奢靡、贪图享乐、追求低级趣味，造成不良影响的，给予警告或者严重警告处分；情节严重的，给予撤销党内职务处分。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第一百三十五条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利用职权、教养关系、从属关系或者其他相类似关系与他人发生性关系的，从重处分。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第一百三十六条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第一百三十七条　违背社会公序良俗，在公共场所有不当行为，造成不良影响的，给予警告或者严重警告处分；情节较重的，给予撤销党内职务或者留党察看处分；情节严重的，给予开除党籍处分。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第一百三十八条　有其他严重违反社会公德、家庭美德行为的，应当视具体情节给予警告直至开除党籍处分。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第三编　附则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第一百三十九条　各省、自治区、直辖市党委可以根据本条例，结合各自工作的实际情况，制定单项实施规定。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第一百四十条　中央军事委员会可以根据本条例，结合中国人民解放军和中国人民武装警察部队的实际情况，制定补充规定或者单项规定。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第一百四十一条　本条例由中央纪律检查委员会负责解释。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第一百四十二条　本条例自2018年10月1日起施行。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ind w:firstLine="3080" w:firstLineChars="700"/>
        <w:jc w:val="both"/>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rPr>
          <w:rFonts w:hint="eastAsia" w:ascii="微软雅黑" w:hAnsi="微软雅黑" w:eastAsia="微软雅黑" w:cs="微软雅黑"/>
          <w:b/>
          <w:bCs/>
          <w:i w:val="0"/>
          <w:iCs w:val="0"/>
          <w:caps w:val="0"/>
          <w:color w:val="333333"/>
          <w:spacing w:val="0"/>
          <w:sz w:val="32"/>
          <w:szCs w:val="32"/>
          <w:shd w:val="clear" w:fill="FFFFFF"/>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Chars="0" w:firstLine="880" w:firstLineChars="200"/>
        <w:jc w:val="center"/>
        <w:textAlignment w:val="auto"/>
        <w:outlineLvl w:val="0"/>
        <w:rPr>
          <w:rFonts w:hint="eastAsia" w:ascii="文星标宋" w:hAnsi="文星标宋" w:eastAsia="文星标宋" w:cs="文星标宋"/>
          <w:bCs/>
          <w:color w:val="auto"/>
          <w:sz w:val="44"/>
          <w:szCs w:val="44"/>
          <w:lang w:val="en-US" w:eastAsia="zh-CN"/>
        </w:rPr>
      </w:pPr>
      <w:r>
        <w:rPr>
          <w:rFonts w:hint="eastAsia" w:ascii="文星标宋" w:hAnsi="文星标宋" w:eastAsia="文星标宋" w:cs="文星标宋"/>
          <w:bCs/>
          <w:color w:val="auto"/>
          <w:sz w:val="44"/>
          <w:szCs w:val="44"/>
          <w:lang w:val="en-US" w:eastAsia="zh-CN"/>
        </w:rPr>
        <w:t>为6月份入党的党员共同过“政治生日”</w:t>
      </w: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通过发放“政治生日”贺卡</w:t>
      </w:r>
      <w:r>
        <w:rPr>
          <w:rFonts w:hint="eastAsia" w:ascii="Times New Roman" w:hAnsi="Times New Roman" w:eastAsia="仿宋_GB2312" w:cs="Times New Roman"/>
          <w:bCs/>
          <w:color w:val="000000"/>
          <w:kern w:val="36"/>
          <w:sz w:val="32"/>
          <w:szCs w:val="32"/>
          <w:lang w:val="en-US" w:eastAsia="zh-CN"/>
        </w:rPr>
        <w:t>、</w:t>
      </w:r>
      <w:r>
        <w:rPr>
          <w:rFonts w:hint="default" w:ascii="Times New Roman" w:hAnsi="Times New Roman" w:eastAsia="仿宋_GB2312" w:cs="Times New Roman"/>
          <w:bCs/>
          <w:color w:val="000000"/>
          <w:kern w:val="36"/>
          <w:sz w:val="32"/>
          <w:szCs w:val="32"/>
          <w:lang w:val="en-US" w:eastAsia="zh-CN"/>
        </w:rPr>
        <w:t>书籍</w:t>
      </w:r>
      <w:r>
        <w:rPr>
          <w:rFonts w:hint="eastAsia" w:ascii="Times New Roman" w:hAnsi="Times New Roman" w:eastAsia="仿宋_GB2312" w:cs="Times New Roman"/>
          <w:bCs/>
          <w:color w:val="000000"/>
          <w:kern w:val="36"/>
          <w:sz w:val="32"/>
          <w:szCs w:val="32"/>
          <w:lang w:val="en-US" w:eastAsia="zh-CN"/>
        </w:rPr>
        <w:t>等</w:t>
      </w:r>
      <w:r>
        <w:rPr>
          <w:rFonts w:hint="default" w:ascii="Times New Roman" w:hAnsi="Times New Roman" w:eastAsia="仿宋_GB2312" w:cs="Times New Roman"/>
          <w:bCs/>
          <w:color w:val="000000"/>
          <w:kern w:val="36"/>
          <w:sz w:val="32"/>
          <w:szCs w:val="32"/>
          <w:lang w:val="en-US" w:eastAsia="zh-CN"/>
        </w:rPr>
        <w:t>方式，集体为6月</w:t>
      </w:r>
      <w:r>
        <w:rPr>
          <w:rFonts w:hint="eastAsia" w:ascii="Times New Roman" w:hAnsi="Times New Roman" w:eastAsia="仿宋_GB2312" w:cs="Times New Roman"/>
          <w:bCs/>
          <w:color w:val="000000"/>
          <w:kern w:val="36"/>
          <w:sz w:val="32"/>
          <w:szCs w:val="32"/>
          <w:lang w:val="en-US" w:eastAsia="zh-CN"/>
        </w:rPr>
        <w:t>份</w:t>
      </w:r>
      <w:r>
        <w:rPr>
          <w:rFonts w:hint="default" w:ascii="Times New Roman" w:hAnsi="Times New Roman" w:eastAsia="仿宋_GB2312" w:cs="Times New Roman"/>
          <w:bCs/>
          <w:color w:val="000000"/>
          <w:kern w:val="36"/>
          <w:sz w:val="32"/>
          <w:szCs w:val="32"/>
          <w:lang w:val="en-US" w:eastAsia="zh-CN"/>
        </w:rPr>
        <w:t>入党的党员过“政治生日”。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highlight w:val="none"/>
          <w:lang w:val="en-US" w:eastAsia="zh-CN"/>
        </w:rPr>
        <w:t>（2）</w:t>
      </w:r>
      <w:r>
        <w:rPr>
          <w:rFonts w:hint="default" w:ascii="Times New Roman" w:hAnsi="Times New Roman" w:eastAsia="仿宋_GB2312" w:cs="Times New Roman"/>
          <w:bCs/>
          <w:color w:val="000000"/>
          <w:kern w:val="36"/>
          <w:sz w:val="32"/>
          <w:szCs w:val="32"/>
          <w:lang w:val="en-US" w:eastAsia="zh-CN"/>
        </w:rPr>
        <w:t>组织6月</w:t>
      </w:r>
      <w:r>
        <w:rPr>
          <w:rFonts w:hint="eastAsia" w:ascii="Times New Roman" w:hAnsi="Times New Roman" w:eastAsia="仿宋_GB2312" w:cs="Times New Roman"/>
          <w:bCs/>
          <w:color w:val="000000"/>
          <w:kern w:val="36"/>
          <w:sz w:val="32"/>
          <w:szCs w:val="32"/>
          <w:lang w:val="en-US" w:eastAsia="zh-CN"/>
        </w:rPr>
        <w:t>份</w:t>
      </w:r>
      <w:r>
        <w:rPr>
          <w:rFonts w:hint="default" w:ascii="Times New Roman" w:hAnsi="Times New Roman" w:eastAsia="仿宋_GB2312" w:cs="Times New Roman"/>
          <w:bCs/>
          <w:color w:val="000000"/>
          <w:kern w:val="36"/>
          <w:sz w:val="32"/>
          <w:szCs w:val="32"/>
          <w:lang w:val="en-US" w:eastAsia="zh-CN"/>
        </w:rPr>
        <w:t>入党的党员以重温入党誓词、重忆入党经历、重读入党志愿书、重问入党初心等形式，对照党章要求、群众期待和工作实际，谈感受、找差距、明方向。</w:t>
      </w: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文星标宋" w:hAnsi="文星标宋" w:eastAsia="文星标宋" w:cs="文星标宋"/>
          <w:b w:val="0"/>
          <w:bCs w:val="0"/>
          <w:color w:val="000000"/>
          <w:kern w:val="36"/>
          <w:sz w:val="44"/>
          <w:szCs w:val="44"/>
          <w:lang w:val="en-US" w:eastAsia="zh-CN"/>
        </w:rPr>
      </w:pPr>
      <w:r>
        <w:rPr>
          <w:rFonts w:hint="default" w:ascii="文星标宋" w:hAnsi="文星标宋" w:eastAsia="文星标宋" w:cs="文星标宋"/>
          <w:b w:val="0"/>
          <w:bCs w:val="0"/>
          <w:color w:val="000000"/>
          <w:kern w:val="36"/>
          <w:sz w:val="44"/>
          <w:szCs w:val="44"/>
          <w:lang w:val="en-US" w:eastAsia="zh-CN"/>
        </w:rPr>
        <w:t>进行民主议事</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eastAsia="zh-CN"/>
        </w:rPr>
        <w:t>结合召开支部党员大会，对党组织和党员公开承诺、党支部年度计划和总结、发展党员、换届选举、推优表彰、组织处理与纪律处分、专项经费使用等重大事项、重大决策、重点工作，按程序进行讨论表决，进行“三务”公开。</w:t>
      </w: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r>
        <w:rPr>
          <w:rFonts w:hint="eastAsia" w:ascii="文星标宋" w:hAnsi="文星标宋" w:eastAsia="文星标宋" w:cs="文星标宋"/>
          <w:b w:val="0"/>
          <w:bCs w:val="0"/>
          <w:color w:val="000000"/>
          <w:kern w:val="36"/>
          <w:sz w:val="44"/>
          <w:szCs w:val="44"/>
        </w:rPr>
        <w:t>做好</w:t>
      </w:r>
      <w:r>
        <w:rPr>
          <w:rFonts w:hint="eastAsia" w:ascii="文星标宋" w:hAnsi="文星标宋" w:eastAsia="文星标宋" w:cs="文星标宋"/>
          <w:b w:val="0"/>
          <w:bCs w:val="0"/>
          <w:color w:val="000000"/>
          <w:kern w:val="36"/>
          <w:sz w:val="44"/>
          <w:szCs w:val="44"/>
          <w:lang w:val="en-US" w:eastAsia="zh-CN"/>
        </w:rPr>
        <w:t>发展党员</w:t>
      </w:r>
      <w:r>
        <w:rPr>
          <w:rFonts w:hint="eastAsia" w:ascii="文星标宋" w:hAnsi="文星标宋" w:eastAsia="文星标宋" w:cs="文星标宋"/>
          <w:b w:val="0"/>
          <w:bCs w:val="0"/>
          <w:color w:val="000000"/>
          <w:kern w:val="36"/>
          <w:sz w:val="44"/>
          <w:szCs w:val="44"/>
        </w:rPr>
        <w:t>工作</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0"/>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eastAsia="zh-CN"/>
        </w:rPr>
        <w:t>利用本月主题党日，</w:t>
      </w:r>
      <w:r>
        <w:rPr>
          <w:rFonts w:hint="default" w:ascii="Times New Roman" w:hAnsi="Times New Roman" w:eastAsia="仿宋_GB2312" w:cs="Times New Roman"/>
          <w:b w:val="0"/>
          <w:bCs/>
          <w:color w:val="auto"/>
          <w:sz w:val="32"/>
          <w:szCs w:val="32"/>
        </w:rPr>
        <w:t>做好接</w:t>
      </w:r>
      <w:r>
        <w:rPr>
          <w:rFonts w:hint="eastAsia" w:ascii="Times New Roman" w:hAnsi="Times New Roman" w:eastAsia="仿宋_GB2312" w:cs="Times New Roman"/>
          <w:b w:val="0"/>
          <w:bCs/>
          <w:color w:val="auto"/>
          <w:sz w:val="32"/>
          <w:szCs w:val="32"/>
          <w:lang w:val="en-US" w:eastAsia="zh-CN"/>
        </w:rPr>
        <w:t>收</w:t>
      </w:r>
      <w:r>
        <w:rPr>
          <w:rFonts w:hint="default" w:ascii="Times New Roman" w:hAnsi="Times New Roman" w:eastAsia="仿宋_GB2312" w:cs="Times New Roman"/>
          <w:b w:val="0"/>
          <w:bCs/>
          <w:color w:val="auto"/>
          <w:sz w:val="32"/>
          <w:szCs w:val="32"/>
        </w:rPr>
        <w:t>入党申请</w:t>
      </w:r>
      <w:r>
        <w:rPr>
          <w:rFonts w:hint="eastAsia" w:ascii="Times New Roman" w:hAnsi="Times New Roman" w:eastAsia="仿宋_GB2312" w:cs="Times New Roman"/>
          <w:b w:val="0"/>
          <w:bCs/>
          <w:color w:val="auto"/>
          <w:sz w:val="32"/>
          <w:szCs w:val="32"/>
          <w:lang w:eastAsia="zh-CN"/>
        </w:rPr>
        <w:t>、推荐和确定入党积极分子、确定发展对象、接收预备党员、预备党员转正等各环节工作，同步将有关信息录入“灯塔—党建在线”发展党员纪实公示系统，确保标准合格、程序合规、上传材料齐全。</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pStyle w:val="2"/>
        <w:rPr>
          <w:rFonts w:hint="default" w:ascii="文星标宋" w:hAnsi="文星标宋" w:eastAsia="文星标宋" w:cs="文星标宋"/>
          <w:b w:val="0"/>
          <w:bCs w:val="0"/>
          <w:color w:val="000000"/>
          <w:kern w:val="36"/>
          <w:sz w:val="44"/>
          <w:szCs w:val="44"/>
          <w:lang w:val="en-US" w:eastAsia="zh-CN"/>
        </w:rPr>
      </w:pPr>
    </w:p>
    <w:p>
      <w:pPr>
        <w:rPr>
          <w:rFonts w:hint="default" w:ascii="文星标宋" w:hAnsi="文星标宋" w:eastAsia="文星标宋" w:cs="文星标宋"/>
          <w:b w:val="0"/>
          <w:bCs w:val="0"/>
          <w:color w:val="000000"/>
          <w:kern w:val="36"/>
          <w:sz w:val="44"/>
          <w:szCs w:val="44"/>
          <w:lang w:val="en-US" w:eastAsia="zh-CN"/>
        </w:rPr>
      </w:pP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val="0"/>
          <w:color w:val="000000"/>
          <w:kern w:val="36"/>
          <w:sz w:val="44"/>
          <w:szCs w:val="44"/>
          <w:lang w:val="en-US" w:eastAsia="zh-CN"/>
        </w:rPr>
      </w:pPr>
      <w:r>
        <w:rPr>
          <w:rFonts w:hint="default" w:ascii="文星标宋" w:hAnsi="文星标宋" w:eastAsia="文星标宋" w:cs="文星标宋"/>
          <w:b w:val="0"/>
          <w:bCs w:val="0"/>
          <w:color w:val="000000"/>
          <w:kern w:val="36"/>
          <w:sz w:val="44"/>
          <w:szCs w:val="44"/>
          <w:lang w:val="en-US" w:eastAsia="zh-CN"/>
        </w:rPr>
        <w:t>开展“星火点点传心意，</w:t>
      </w: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val="0"/>
          <w:color w:val="000000"/>
          <w:kern w:val="36"/>
          <w:sz w:val="44"/>
          <w:szCs w:val="44"/>
          <w:lang w:val="en-US" w:eastAsia="zh-CN"/>
        </w:rPr>
      </w:pPr>
      <w:r>
        <w:rPr>
          <w:rFonts w:hint="default" w:ascii="文星标宋" w:hAnsi="文星标宋" w:eastAsia="文星标宋" w:cs="文星标宋"/>
          <w:b w:val="0"/>
          <w:bCs w:val="0"/>
          <w:color w:val="000000"/>
          <w:kern w:val="36"/>
          <w:sz w:val="44"/>
          <w:szCs w:val="44"/>
          <w:lang w:val="en-US" w:eastAsia="zh-CN"/>
        </w:rPr>
        <w:t>先锋代代暖民心”志愿服务</w:t>
      </w:r>
    </w:p>
    <w:p>
      <w:pPr>
        <w:rPr>
          <w:rFonts w:hint="default"/>
          <w:lang w:val="en-US"/>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结合广大党员到社区“双报到”、市直部门单位开展包村帮扶等工作，组织</w:t>
      </w:r>
      <w:r>
        <w:rPr>
          <w:rFonts w:hint="default" w:ascii="Times New Roman" w:hAnsi="Times New Roman" w:eastAsia="仿宋_GB2312" w:cs="Times New Roman"/>
          <w:sz w:val="32"/>
          <w:szCs w:val="32"/>
          <w:lang w:eastAsia="zh-CN"/>
        </w:rPr>
        <w:t>在职</w:t>
      </w:r>
      <w:r>
        <w:rPr>
          <w:rFonts w:hint="default" w:ascii="Times New Roman" w:hAnsi="Times New Roman" w:eastAsia="仿宋_GB2312" w:cs="Times New Roman"/>
          <w:sz w:val="32"/>
          <w:szCs w:val="32"/>
        </w:rPr>
        <w:t>党员干部深入社区、帮扶村等开展</w:t>
      </w:r>
      <w:r>
        <w:rPr>
          <w:rFonts w:hint="default" w:ascii="Times New Roman" w:hAnsi="Times New Roman" w:eastAsia="仿宋_GB2312" w:cs="Times New Roman"/>
          <w:sz w:val="32"/>
          <w:szCs w:val="32"/>
          <w:lang w:eastAsia="zh-CN"/>
        </w:rPr>
        <w:t>“星火先锋”</w:t>
      </w:r>
      <w:r>
        <w:rPr>
          <w:rFonts w:hint="default" w:ascii="Times New Roman" w:hAnsi="Times New Roman" w:eastAsia="仿宋_GB2312" w:cs="Times New Roman"/>
          <w:sz w:val="32"/>
          <w:szCs w:val="32"/>
        </w:rPr>
        <w:t>志愿服务、走访困难群众</w:t>
      </w:r>
      <w:r>
        <w:rPr>
          <w:rFonts w:hint="default" w:ascii="Times New Roman" w:hAnsi="Times New Roman" w:eastAsia="仿宋_GB2312" w:cs="Times New Roman"/>
          <w:sz w:val="32"/>
          <w:szCs w:val="32"/>
          <w:lang w:eastAsia="zh-CN"/>
        </w:rPr>
        <w:t>、“我为群众办实事”</w:t>
      </w:r>
      <w:r>
        <w:rPr>
          <w:rFonts w:hint="default" w:ascii="Times New Roman" w:hAnsi="Times New Roman" w:eastAsia="仿宋_GB2312" w:cs="Times New Roman"/>
          <w:sz w:val="32"/>
          <w:szCs w:val="32"/>
        </w:rPr>
        <w:t>等工作。</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0"/>
        <w:rPr>
          <w:rFonts w:hint="default" w:ascii="文星标宋" w:hAnsi="文星标宋" w:eastAsia="文星标宋" w:cs="文星标宋"/>
          <w:b w:val="0"/>
          <w:bCs w:val="0"/>
          <w:color w:val="000000"/>
          <w:kern w:val="36"/>
          <w:sz w:val="44"/>
          <w:szCs w:val="44"/>
          <w:lang w:val="en-US" w:eastAsia="zh-CN" w:bidi="ar-SA"/>
        </w:rPr>
      </w:pPr>
      <w:r>
        <w:rPr>
          <w:rFonts w:hint="default" w:ascii="文星标宋" w:hAnsi="文星标宋" w:eastAsia="文星标宋" w:cs="文星标宋"/>
          <w:b w:val="0"/>
          <w:bCs w:val="0"/>
          <w:color w:val="000000"/>
          <w:kern w:val="36"/>
          <w:sz w:val="44"/>
          <w:szCs w:val="44"/>
          <w:lang w:val="en-US" w:eastAsia="zh-CN" w:bidi="ar-SA"/>
        </w:rPr>
        <w:t>开展</w:t>
      </w:r>
      <w:r>
        <w:rPr>
          <w:rFonts w:hint="eastAsia" w:ascii="文星标宋" w:hAnsi="文星标宋" w:eastAsia="文星标宋" w:cs="文星标宋"/>
          <w:b w:val="0"/>
          <w:bCs w:val="0"/>
          <w:color w:val="000000"/>
          <w:kern w:val="36"/>
          <w:sz w:val="44"/>
          <w:szCs w:val="44"/>
          <w:lang w:val="en-US" w:eastAsia="zh-CN" w:bidi="ar-SA"/>
        </w:rPr>
        <w:t>“贴心送关怀</w:t>
      </w:r>
      <w:r>
        <w:rPr>
          <w:rFonts w:hint="default" w:ascii="文星标宋" w:hAnsi="文星标宋" w:eastAsia="文星标宋" w:cs="文星标宋"/>
          <w:b w:val="0"/>
          <w:bCs w:val="0"/>
          <w:color w:val="000000"/>
          <w:kern w:val="36"/>
          <w:sz w:val="44"/>
          <w:szCs w:val="44"/>
          <w:lang w:val="en-US" w:eastAsia="zh-CN" w:bidi="ar-SA"/>
        </w:rPr>
        <w:t>•</w:t>
      </w:r>
      <w:r>
        <w:rPr>
          <w:rFonts w:hint="eastAsia" w:ascii="文星标宋" w:hAnsi="文星标宋" w:eastAsia="文星标宋" w:cs="文星标宋"/>
          <w:b w:val="0"/>
          <w:bCs w:val="0"/>
          <w:color w:val="000000"/>
          <w:kern w:val="36"/>
          <w:sz w:val="44"/>
          <w:szCs w:val="44"/>
          <w:lang w:val="en-US" w:eastAsia="zh-CN" w:bidi="ar-SA"/>
        </w:rPr>
        <w:t>情暖党员心”</w:t>
      </w:r>
      <w:r>
        <w:rPr>
          <w:rFonts w:hint="default" w:ascii="文星标宋" w:hAnsi="文星标宋" w:eastAsia="文星标宋" w:cs="文星标宋"/>
          <w:b w:val="0"/>
          <w:bCs w:val="0"/>
          <w:color w:val="000000"/>
          <w:kern w:val="36"/>
          <w:sz w:val="44"/>
          <w:szCs w:val="44"/>
          <w:lang w:val="en-US" w:eastAsia="zh-CN" w:bidi="ar-SA"/>
        </w:rPr>
        <w:t>走访慰问</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eastAsia="仿宋_GB2312" w:cs="Times New Roman"/>
          <w:b w:val="0"/>
          <w:bCs/>
          <w:color w:val="auto"/>
          <w:kern w:val="36"/>
          <w:sz w:val="32"/>
          <w:szCs w:val="32"/>
          <w:lang w:val="en-US" w:eastAsia="zh-CN" w:bidi="ar-SA"/>
        </w:rPr>
        <w:t xml:space="preserve">    </w:t>
      </w:r>
      <w:r>
        <w:rPr>
          <w:rFonts w:hint="default" w:ascii="Times New Roman" w:hAnsi="Times New Roman" w:eastAsia="仿宋_GB2312" w:cs="Times New Roman"/>
          <w:b w:val="0"/>
          <w:bCs/>
          <w:color w:val="auto"/>
          <w:kern w:val="36"/>
          <w:sz w:val="32"/>
          <w:szCs w:val="32"/>
          <w:lang w:val="en-US" w:eastAsia="zh-CN" w:bidi="ar-SA"/>
        </w:rPr>
        <w:t>“七一”前夕，各级党组织要广泛开展一次走访慰问老党员和生活困难党员活动；举办庄重简朴的仪式，为</w:t>
      </w:r>
      <w:r>
        <w:rPr>
          <w:rFonts w:hint="eastAsia" w:ascii="Times New Roman" w:hAnsi="Times New Roman" w:eastAsia="仿宋_GB2312" w:cs="Times New Roman"/>
          <w:b w:val="0"/>
          <w:bCs/>
          <w:color w:val="auto"/>
          <w:kern w:val="36"/>
          <w:sz w:val="32"/>
          <w:szCs w:val="32"/>
          <w:lang w:val="en-US" w:eastAsia="zh-CN" w:bidi="ar-SA"/>
        </w:rPr>
        <w:t>党龄在50年的</w:t>
      </w:r>
      <w:r>
        <w:rPr>
          <w:rFonts w:hint="default" w:ascii="Times New Roman" w:hAnsi="Times New Roman" w:eastAsia="仿宋_GB2312" w:cs="Times New Roman"/>
          <w:b w:val="0"/>
          <w:bCs/>
          <w:color w:val="auto"/>
          <w:kern w:val="36"/>
          <w:sz w:val="32"/>
          <w:szCs w:val="32"/>
          <w:lang w:val="en-US" w:eastAsia="zh-CN" w:bidi="ar-SA"/>
        </w:rPr>
        <w:t>老党员颁发“光荣在党50年”纪念章</w:t>
      </w:r>
      <w:r>
        <w:rPr>
          <w:rFonts w:hint="eastAsia" w:ascii="Times New Roman" w:hAnsi="Times New Roman" w:eastAsia="仿宋_GB2312" w:cs="Times New Roman"/>
          <w:b w:val="0"/>
          <w:bCs/>
          <w:color w:val="auto"/>
          <w:kern w:val="36"/>
          <w:sz w:val="32"/>
          <w:szCs w:val="32"/>
          <w:lang w:val="en-US" w:eastAsia="zh-CN" w:bidi="ar-SA"/>
        </w:rPr>
        <w:t>（纪念章发放工作局党委统一组织，具体将另行通知）</w:t>
      </w:r>
      <w:r>
        <w:rPr>
          <w:rFonts w:hint="default" w:ascii="Times New Roman" w:hAnsi="Times New Roman" w:eastAsia="仿宋_GB2312" w:cs="Times New Roman"/>
          <w:b w:val="0"/>
          <w:bCs/>
          <w:color w:val="auto"/>
          <w:kern w:val="36"/>
          <w:sz w:val="32"/>
          <w:szCs w:val="32"/>
          <w:lang w:val="en-US" w:eastAsia="zh-CN" w:bidi="ar-SA"/>
        </w:rPr>
        <w:t>，体现对老党员的关怀和厚爱，增强他们的荣誉感和归属感。</w:t>
      </w: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left="0" w:leftChars="0" w:firstLine="3520" w:firstLineChars="800"/>
        <w:jc w:val="both"/>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left="0" w:leftChars="0" w:firstLine="3520" w:firstLineChars="800"/>
        <w:jc w:val="both"/>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left="0" w:leftChars="0" w:firstLine="3520" w:firstLineChars="800"/>
        <w:jc w:val="both"/>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left="0" w:leftChars="0" w:firstLine="3520" w:firstLineChars="800"/>
        <w:jc w:val="both"/>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left="0" w:leftChars="0" w:firstLine="3520" w:firstLineChars="800"/>
        <w:jc w:val="both"/>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left="0" w:leftChars="0" w:firstLine="3520" w:firstLineChars="800"/>
        <w:jc w:val="both"/>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left="0" w:leftChars="0" w:firstLine="3520" w:firstLineChars="800"/>
        <w:jc w:val="both"/>
        <w:textAlignment w:val="auto"/>
        <w:rPr>
          <w:rFonts w:hint="eastAsia" w:ascii="Times New Roman" w:hAnsi="Times New Roman" w:eastAsia="方正小标宋简体" w:cs="Times New Roman"/>
          <w:b w:val="0"/>
          <w:bCs w:val="0"/>
          <w:color w:val="auto"/>
          <w:sz w:val="44"/>
          <w:szCs w:val="44"/>
          <w:lang w:val="en-US" w:eastAsia="zh-CN"/>
        </w:rPr>
      </w:pPr>
    </w:p>
    <w:p>
      <w:pPr>
        <w:rPr>
          <w:rFonts w:hint="eastAsia" w:ascii="Times New Roman" w:hAnsi="Times New Roman" w:eastAsia="方正小标宋简体" w:cs="Times New Roman"/>
          <w:b w:val="0"/>
          <w:bCs w:val="0"/>
          <w:color w:val="auto"/>
          <w:sz w:val="44"/>
          <w:szCs w:val="44"/>
          <w:lang w:val="en-US" w:eastAsia="zh-CN"/>
        </w:rPr>
      </w:pPr>
    </w:p>
    <w:p>
      <w:pPr>
        <w:pStyle w:val="2"/>
        <w:rPr>
          <w:rFonts w:hint="eastAsia"/>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cs="Times New Roman"/>
          <w:b w:val="0"/>
          <w:bCs w:val="0"/>
          <w:color w:val="auto"/>
          <w:sz w:val="44"/>
          <w:szCs w:val="44"/>
          <w:lang w:val="en-US" w:eastAsia="zh-CN"/>
        </w:rPr>
      </w:pPr>
    </w:p>
    <w:p>
      <w:pPr>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注意事项</w:t>
      </w:r>
    </w:p>
    <w:p>
      <w:pPr>
        <w:pStyle w:val="2"/>
        <w:keepNext/>
        <w:keepLines/>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default" w:ascii="Times New Roman" w:hAnsi="Times New Roman" w:eastAsia="仿宋_GB2312" w:cs="Times New Roman"/>
          <w:bCs/>
          <w:color w:val="auto"/>
          <w:kern w:val="36"/>
          <w:sz w:val="32"/>
          <w:szCs w:val="32"/>
          <w:lang w:val="en-US" w:eastAsia="zh-CN"/>
        </w:rPr>
        <w:t>党员领导干部要以普通党员身份</w:t>
      </w:r>
      <w:r>
        <w:rPr>
          <w:rFonts w:hint="eastAsia" w:eastAsia="仿宋_GB2312" w:cs="Times New Roman"/>
          <w:bCs/>
          <w:color w:val="auto"/>
          <w:kern w:val="36"/>
          <w:sz w:val="32"/>
          <w:szCs w:val="32"/>
          <w:lang w:val="en-US" w:eastAsia="zh-CN"/>
        </w:rPr>
        <w:t>按时</w:t>
      </w:r>
      <w:r>
        <w:rPr>
          <w:rFonts w:hint="default" w:ascii="Times New Roman" w:hAnsi="Times New Roman" w:eastAsia="仿宋_GB2312" w:cs="Times New Roman"/>
          <w:bCs/>
          <w:color w:val="auto"/>
          <w:kern w:val="36"/>
          <w:sz w:val="32"/>
          <w:szCs w:val="32"/>
          <w:lang w:val="en-US" w:eastAsia="zh-CN"/>
        </w:rPr>
        <w:t>参加所在支部主题党日</w:t>
      </w:r>
      <w:r>
        <w:rPr>
          <w:rFonts w:hint="eastAsia" w:eastAsia="仿宋_GB2312" w:cs="Times New Roman"/>
          <w:bCs/>
          <w:color w:val="auto"/>
          <w:kern w:val="36"/>
          <w:sz w:val="32"/>
          <w:szCs w:val="32"/>
          <w:lang w:val="en-US" w:eastAsia="zh-CN"/>
        </w:rPr>
        <w:t>，</w:t>
      </w:r>
      <w:r>
        <w:rPr>
          <w:rFonts w:hint="eastAsia" w:ascii="仿宋_GB2312" w:hAnsi="仿宋_GB2312" w:eastAsia="仿宋_GB2312" w:cs="仿宋_GB2312"/>
          <w:color w:val="auto"/>
          <w:sz w:val="32"/>
          <w:szCs w:val="40"/>
          <w:lang w:val="en-US" w:eastAsia="zh-CN"/>
        </w:rPr>
        <w:t>单位主要负责人必须参学，不能请假补学，上传照片中必须带有主要负责人现场参学的照片</w:t>
      </w:r>
      <w:r>
        <w:rPr>
          <w:rFonts w:hint="eastAsia" w:ascii="Times New Roman" w:hAnsi="Times New Roman" w:eastAsia="仿宋_GB2312" w:cs="Times New Roman"/>
          <w:bCs/>
          <w:color w:val="auto"/>
          <w:kern w:val="3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Cs/>
          <w:color w:val="auto"/>
          <w:kern w:val="36"/>
          <w:sz w:val="32"/>
          <w:szCs w:val="32"/>
          <w:lang w:val="en-US" w:eastAsia="zh-CN"/>
        </w:rPr>
      </w:pPr>
      <w:r>
        <w:rPr>
          <w:rFonts w:hint="default" w:ascii="Times New Roman" w:hAnsi="Times New Roman" w:eastAsia="仿宋_GB2312" w:cs="Times New Roman"/>
          <w:bCs/>
          <w:color w:val="auto"/>
          <w:kern w:val="36"/>
          <w:sz w:val="32"/>
          <w:szCs w:val="32"/>
          <w:lang w:val="en-US" w:eastAsia="zh-CN"/>
        </w:rPr>
        <w:t>2</w:t>
      </w:r>
      <w:r>
        <w:rPr>
          <w:rFonts w:hint="default" w:ascii="Times New Roman" w:hAnsi="Times New Roman" w:eastAsia="仿宋_GB2312" w:cs="Times New Roman"/>
          <w:bCs/>
          <w:color w:val="auto"/>
          <w:kern w:val="36"/>
          <w:sz w:val="32"/>
          <w:szCs w:val="32"/>
        </w:rPr>
        <w:t>、</w:t>
      </w:r>
      <w:r>
        <w:rPr>
          <w:rFonts w:hint="default" w:ascii="Times New Roman" w:hAnsi="Times New Roman" w:eastAsia="仿宋_GB2312" w:cs="Times New Roman"/>
          <w:b/>
          <w:bCs/>
          <w:sz w:val="32"/>
          <w:szCs w:val="32"/>
          <w:lang w:val="en-US" w:eastAsia="zh-CN"/>
        </w:rPr>
        <w:t>推行党支部主题党日“第一专题”机制，</w:t>
      </w:r>
      <w:r>
        <w:rPr>
          <w:rFonts w:hint="default" w:ascii="Times New Roman" w:hAnsi="Times New Roman" w:eastAsia="仿宋_GB2312" w:cs="Times New Roman"/>
          <w:sz w:val="32"/>
          <w:szCs w:val="32"/>
          <w:lang w:val="en-US" w:eastAsia="zh-CN"/>
        </w:rPr>
        <w:t>党支部开展主题党日要把学习习近平总书记有关重要论述作为“规定动作”，引导广大党员干部全面、系统、深入学习。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eastAsia="zh-CN"/>
        </w:rPr>
      </w:pPr>
      <w:r>
        <w:rPr>
          <w:rFonts w:hint="eastAsia" w:eastAsia="仿宋_GB2312" w:cs="Times New Roman"/>
          <w:b w:val="0"/>
          <w:bCs/>
          <w:color w:val="auto"/>
          <w:kern w:val="36"/>
          <w:sz w:val="32"/>
          <w:szCs w:val="32"/>
          <w:lang w:val="en-US" w:eastAsia="zh-CN" w:bidi="ar-SA"/>
        </w:rPr>
        <w:t>3</w:t>
      </w:r>
      <w:r>
        <w:rPr>
          <w:rFonts w:hint="eastAsia"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eastAsia="zh-CN"/>
        </w:rPr>
        <w:t>主题党日</w:t>
      </w:r>
      <w:r>
        <w:rPr>
          <w:rFonts w:hint="default" w:ascii="Times New Roman" w:hAnsi="Times New Roman" w:eastAsia="仿宋_GB2312" w:cs="Times New Roman"/>
          <w:b w:val="0"/>
          <w:bCs/>
          <w:sz w:val="32"/>
          <w:szCs w:val="32"/>
        </w:rPr>
        <w:t>开展前，支部</w:t>
      </w:r>
      <w:r>
        <w:rPr>
          <w:rFonts w:hint="default" w:ascii="Times New Roman" w:hAnsi="Times New Roman" w:eastAsia="仿宋_GB2312" w:cs="Times New Roman"/>
          <w:b w:val="0"/>
          <w:bCs/>
          <w:sz w:val="32"/>
          <w:szCs w:val="32"/>
          <w:lang w:eastAsia="zh-CN"/>
        </w:rPr>
        <w:t>委员会</w:t>
      </w:r>
      <w:r>
        <w:rPr>
          <w:rFonts w:hint="default" w:ascii="Times New Roman" w:hAnsi="Times New Roman" w:eastAsia="仿宋_GB2312" w:cs="Times New Roman"/>
          <w:b w:val="0"/>
          <w:bCs/>
          <w:sz w:val="32"/>
          <w:szCs w:val="32"/>
        </w:rPr>
        <w:t>应当</w:t>
      </w:r>
      <w:r>
        <w:rPr>
          <w:rFonts w:hint="default" w:ascii="Times New Roman" w:hAnsi="Times New Roman" w:eastAsia="仿宋_GB2312" w:cs="Times New Roman"/>
          <w:b w:val="0"/>
          <w:bCs/>
          <w:sz w:val="32"/>
          <w:szCs w:val="32"/>
          <w:lang w:eastAsia="zh-CN"/>
        </w:rPr>
        <w:t>结合上级预先作出的安排，</w:t>
      </w:r>
      <w:r>
        <w:rPr>
          <w:rFonts w:hint="default" w:ascii="Times New Roman" w:hAnsi="Times New Roman" w:eastAsia="仿宋_GB2312" w:cs="Times New Roman"/>
          <w:b w:val="0"/>
          <w:bCs/>
          <w:sz w:val="32"/>
          <w:szCs w:val="32"/>
        </w:rPr>
        <w:t>认真研究主题和内容；开展时，要认真落实相关规定要求，安排专人在《</w:t>
      </w:r>
      <w:r>
        <w:rPr>
          <w:rFonts w:hint="default" w:ascii="Times New Roman" w:hAnsi="Times New Roman" w:eastAsia="仿宋_GB2312" w:cs="Times New Roman"/>
          <w:b w:val="0"/>
          <w:bCs/>
          <w:sz w:val="32"/>
          <w:szCs w:val="32"/>
          <w:lang w:eastAsia="zh-CN"/>
        </w:rPr>
        <w:t>党</w:t>
      </w:r>
      <w:r>
        <w:rPr>
          <w:rFonts w:hint="default" w:ascii="Times New Roman" w:hAnsi="Times New Roman" w:eastAsia="仿宋_GB2312" w:cs="Times New Roman"/>
          <w:b w:val="0"/>
          <w:bCs/>
          <w:sz w:val="32"/>
          <w:szCs w:val="32"/>
        </w:rPr>
        <w:t>支部</w:t>
      </w:r>
      <w:r>
        <w:rPr>
          <w:rFonts w:hint="default" w:ascii="Times New Roman" w:hAnsi="Times New Roman" w:eastAsia="仿宋_GB2312" w:cs="Times New Roman"/>
          <w:b w:val="0"/>
          <w:bCs/>
          <w:sz w:val="32"/>
          <w:szCs w:val="32"/>
          <w:lang w:eastAsia="zh-CN"/>
        </w:rPr>
        <w:t>工作记录簿</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做好</w:t>
      </w:r>
      <w:r>
        <w:rPr>
          <w:rFonts w:hint="default" w:ascii="Times New Roman" w:hAnsi="Times New Roman" w:eastAsia="仿宋_GB2312" w:cs="Times New Roman"/>
          <w:b w:val="0"/>
          <w:bCs/>
          <w:sz w:val="32"/>
          <w:szCs w:val="32"/>
        </w:rPr>
        <w:t>记录，</w:t>
      </w:r>
      <w:r>
        <w:rPr>
          <w:rFonts w:hint="default" w:ascii="Times New Roman" w:hAnsi="Times New Roman" w:eastAsia="仿宋_GB2312" w:cs="Times New Roman"/>
          <w:b w:val="0"/>
          <w:bCs/>
          <w:sz w:val="32"/>
          <w:szCs w:val="32"/>
          <w:lang w:eastAsia="zh-CN"/>
        </w:rPr>
        <w:t>并</w:t>
      </w:r>
      <w:r>
        <w:rPr>
          <w:rFonts w:hint="default" w:ascii="Times New Roman" w:hAnsi="Times New Roman" w:eastAsia="仿宋_GB2312" w:cs="Times New Roman"/>
          <w:b w:val="0"/>
          <w:bCs/>
          <w:sz w:val="32"/>
          <w:szCs w:val="32"/>
        </w:rPr>
        <w:t>注意留存影像资料；结束后，要抓好议定事项落实，搞好总结提升。党支部一般应提前3天通知全体党员，做好活动准备。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eastAsia="仿宋_GB2312" w:cs="Times New Roman"/>
          <w:b w:val="0"/>
          <w:bCs/>
          <w:color w:val="auto"/>
          <w:kern w:val="36"/>
          <w:sz w:val="32"/>
          <w:szCs w:val="32"/>
          <w:lang w:val="en-US" w:eastAsia="zh-CN" w:bidi="ar-SA"/>
        </w:rPr>
      </w:pPr>
      <w:r>
        <w:rPr>
          <w:rFonts w:hint="eastAsia" w:ascii="Times New Roman" w:hAnsi="Times New Roman" w:eastAsia="仿宋_GB2312" w:cs="Times New Roman"/>
          <w:bCs/>
          <w:color w:val="000000"/>
          <w:kern w:val="36"/>
          <w:sz w:val="32"/>
          <w:szCs w:val="32"/>
          <w:lang w:val="en-US" w:eastAsia="zh-CN"/>
        </w:rPr>
        <w:t>4</w:t>
      </w:r>
      <w:r>
        <w:rPr>
          <w:rFonts w:hint="default" w:ascii="Times New Roman" w:hAnsi="Times New Roman" w:eastAsia="仿宋_GB2312" w:cs="Times New Roman"/>
          <w:bCs/>
          <w:color w:val="000000"/>
          <w:kern w:val="36"/>
          <w:sz w:val="32"/>
          <w:szCs w:val="32"/>
          <w:lang w:val="en-US" w:eastAsia="zh-CN"/>
        </w:rPr>
        <w:t>、</w:t>
      </w:r>
      <w:r>
        <w:rPr>
          <w:rFonts w:hint="eastAsia" w:ascii="Times New Roman" w:hAnsi="Times New Roman" w:eastAsia="仿宋_GB2312" w:cs="Times New Roman"/>
          <w:bCs/>
          <w:color w:val="000000"/>
          <w:kern w:val="36"/>
          <w:sz w:val="32"/>
          <w:szCs w:val="32"/>
          <w:lang w:val="en-US" w:eastAsia="zh-CN"/>
        </w:rPr>
        <w:t>各基层党支部要发挥好战斗堡垒作用，经常性地了解掌握党员情况，及早发现党员信教、廉洁自律等方面苗头性、倾向性问题，做好教育提醒等工作。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eastAsia="仿宋_GB2312" w:cs="Times New Roman"/>
          <w:b w:val="0"/>
          <w:bCs/>
          <w:color w:val="auto"/>
          <w:kern w:val="36"/>
          <w:sz w:val="32"/>
          <w:szCs w:val="32"/>
          <w:lang w:val="en-US" w:eastAsia="zh-CN" w:bidi="ar-SA"/>
        </w:rPr>
        <w:t>5、</w:t>
      </w:r>
      <w:r>
        <w:rPr>
          <w:rFonts w:hint="eastAsia" w:ascii="Times New Roman" w:hAnsi="Times New Roman" w:eastAsia="仿宋_GB2312" w:cs="Times New Roman"/>
          <w:b w:val="0"/>
          <w:bCs/>
          <w:color w:val="auto"/>
          <w:kern w:val="36"/>
          <w:sz w:val="32"/>
          <w:szCs w:val="32"/>
          <w:lang w:val="en-US" w:eastAsia="zh-CN" w:bidi="ar-SA"/>
        </w:rPr>
        <w:t>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仿宋_GB2312" w:cs="Times New Roman"/>
          <w:b w:val="0"/>
          <w:bCs/>
          <w:color w:val="000000"/>
          <w:kern w:val="36"/>
          <w:sz w:val="32"/>
          <w:szCs w:val="32"/>
          <w:lang w:val="en-US" w:eastAsia="zh-CN" w:bidi="ar-SA"/>
        </w:rPr>
      </w:pPr>
      <w:r>
        <w:rPr>
          <w:rFonts w:hint="eastAsia" w:eastAsia="仿宋_GB2312" w:cs="Times New Roman"/>
          <w:bCs/>
          <w:color w:val="auto"/>
          <w:kern w:val="36"/>
          <w:sz w:val="32"/>
          <w:szCs w:val="32"/>
          <w:lang w:val="en-US" w:eastAsia="zh-CN"/>
        </w:rPr>
        <w:t>6、</w:t>
      </w:r>
      <w:r>
        <w:rPr>
          <w:rFonts w:hint="eastAsia" w:ascii="Times New Roman" w:hAnsi="Times New Roman" w:eastAsia="仿宋_GB2312" w:cs="Times New Roman"/>
          <w:b w:val="0"/>
          <w:bCs/>
          <w:color w:val="000000"/>
          <w:kern w:val="36"/>
          <w:sz w:val="32"/>
          <w:szCs w:val="32"/>
          <w:lang w:val="en-US" w:eastAsia="zh-CN" w:bidi="ar-SA"/>
        </w:rPr>
        <w:t>各党支部可以采取开展交流研讨、参观红色教育教学点等形式，也可以结合实际把主题党日开到重大项目、</w:t>
      </w:r>
      <w:r>
        <w:rPr>
          <w:rFonts w:hint="eastAsia" w:eastAsia="仿宋_GB2312" w:cs="Times New Roman"/>
          <w:b w:val="0"/>
          <w:bCs/>
          <w:color w:val="000000"/>
          <w:kern w:val="36"/>
          <w:sz w:val="32"/>
          <w:szCs w:val="32"/>
          <w:lang w:val="en-US" w:eastAsia="zh-CN" w:bidi="ar-SA"/>
        </w:rPr>
        <w:t>卫健</w:t>
      </w:r>
      <w:r>
        <w:rPr>
          <w:rFonts w:hint="eastAsia" w:ascii="Times New Roman" w:hAnsi="Times New Roman" w:eastAsia="仿宋_GB2312" w:cs="Times New Roman"/>
          <w:b w:val="0"/>
          <w:bCs/>
          <w:color w:val="000000"/>
          <w:kern w:val="36"/>
          <w:sz w:val="32"/>
          <w:szCs w:val="32"/>
          <w:lang w:val="en-US" w:eastAsia="zh-CN" w:bidi="ar-SA"/>
        </w:rPr>
        <w:t>产业发展等工作一线，让广大党员干部切身感受党和国家事业取得的历史性成就、发生的历史性改革，引导把智慧和力量凝聚到实现党的二十大部署的各项任务上来。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eastAsia="仿宋_GB2312" w:cs="Times New Roman"/>
          <w:bCs/>
          <w:color w:val="auto"/>
          <w:kern w:val="36"/>
          <w:sz w:val="32"/>
          <w:szCs w:val="32"/>
          <w:lang w:val="en-US" w:eastAsia="zh-CN"/>
        </w:rPr>
        <w:t>7、</w:t>
      </w:r>
      <w:r>
        <w:rPr>
          <w:rFonts w:hint="eastAsia" w:ascii="Times New Roman" w:hAnsi="Times New Roman" w:eastAsia="仿宋_GB2312" w:cs="Times New Roman"/>
          <w:bCs/>
          <w:color w:val="auto"/>
          <w:kern w:val="36"/>
          <w:sz w:val="32"/>
          <w:szCs w:val="32"/>
          <w:lang w:val="en-US" w:eastAsia="zh-CN"/>
        </w:rPr>
        <w:t>主题党日开展情况要在《党支部工作记录簿》中纪实。主题党日结束后，各基层党支部要在5个工作日内</w:t>
      </w:r>
      <w:r>
        <w:rPr>
          <w:rFonts w:hint="eastAsia" w:eastAsia="仿宋_GB2312" w:cs="Times New Roman"/>
          <w:bCs/>
          <w:color w:val="auto"/>
          <w:kern w:val="36"/>
          <w:sz w:val="32"/>
          <w:szCs w:val="32"/>
          <w:lang w:val="en-US" w:eastAsia="zh-CN"/>
        </w:rPr>
        <w:t>（组织部规定学习时间算起5天内）</w:t>
      </w:r>
      <w:r>
        <w:rPr>
          <w:rFonts w:hint="eastAsia" w:ascii="Times New Roman" w:hAnsi="Times New Roman" w:eastAsia="仿宋_GB2312" w:cs="Times New Roman"/>
          <w:bCs/>
          <w:color w:val="auto"/>
          <w:kern w:val="36"/>
          <w:sz w:val="32"/>
          <w:szCs w:val="32"/>
          <w:lang w:val="en-US" w:eastAsia="zh-CN"/>
        </w:rPr>
        <w:t>将支委会召开情况</w:t>
      </w:r>
      <w:r>
        <w:rPr>
          <w:rFonts w:hint="eastAsia" w:ascii="Times New Roman" w:hAnsi="Times New Roman" w:eastAsia="仿宋_GB2312" w:cs="Times New Roman"/>
          <w:bCs/>
          <w:color w:val="000000"/>
          <w:kern w:val="36"/>
          <w:sz w:val="32"/>
          <w:szCs w:val="32"/>
          <w:lang w:val="en-US" w:eastAsia="zh-CN"/>
        </w:rPr>
        <w:t>、主题党日开展情况分别上传至“</w:t>
      </w:r>
      <w:r>
        <w:rPr>
          <w:rFonts w:hint="eastAsia" w:ascii="Times New Roman" w:hAnsi="Times New Roman" w:eastAsia="仿宋_GB2312" w:cs="Times New Roman"/>
          <w:bCs/>
          <w:color w:val="auto"/>
          <w:kern w:val="36"/>
          <w:sz w:val="32"/>
          <w:szCs w:val="32"/>
          <w:lang w:val="en-US" w:eastAsia="zh-CN"/>
        </w:rPr>
        <w:t>灯塔—党建在线</w:t>
      </w:r>
      <w:r>
        <w:rPr>
          <w:rFonts w:hint="eastAsia" w:eastAsia="仿宋_GB2312" w:cs="Times New Roman"/>
          <w:bCs/>
          <w:color w:val="auto"/>
          <w:kern w:val="36"/>
          <w:sz w:val="32"/>
          <w:szCs w:val="32"/>
          <w:lang w:val="en-US" w:eastAsia="zh-CN"/>
        </w:rPr>
        <w:t>-</w:t>
      </w:r>
      <w:r>
        <w:rPr>
          <w:rFonts w:hint="eastAsia" w:ascii="Times New Roman" w:hAnsi="Times New Roman" w:eastAsia="仿宋_GB2312" w:cs="Times New Roman"/>
          <w:bCs/>
          <w:color w:val="auto"/>
          <w:kern w:val="36"/>
          <w:sz w:val="32"/>
          <w:szCs w:val="32"/>
          <w:lang w:val="en-US" w:eastAsia="zh-CN"/>
        </w:rPr>
        <w:t>山东e支部</w:t>
      </w:r>
      <w:r>
        <w:rPr>
          <w:rFonts w:hint="eastAsia" w:ascii="仿宋_GB2312" w:hAnsi="仿宋_GB2312" w:eastAsia="仿宋_GB2312" w:cs="仿宋_GB2312"/>
          <w:b w:val="0"/>
          <w:bCs w:val="0"/>
          <w:color w:val="auto"/>
          <w:kern w:val="2"/>
          <w:sz w:val="32"/>
          <w:szCs w:val="32"/>
          <w:lang w:val="en-US" w:eastAsia="zh-CN" w:bidi="ar-SA"/>
        </w:rPr>
        <w:t>系统”。党员大会、党课是一季度至少开展一次，组织生活会、民主评议党员、谈心谈话是每年至少开展一次，开展当月上传灯塔时需要勾选相应内容类别。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rPr>
        <w:t>支委会召开情况：</w:t>
      </w:r>
      <w:r>
        <w:rPr>
          <w:rFonts w:hint="eastAsia" w:ascii="Times New Roman" w:hAnsi="Times New Roman" w:eastAsia="仿宋_GB2312" w:cs="Times New Roman"/>
          <w:b w:val="0"/>
          <w:bCs/>
          <w:color w:val="auto"/>
          <w:kern w:val="36"/>
          <w:sz w:val="32"/>
          <w:szCs w:val="32"/>
          <w:lang w:val="en-US" w:eastAsia="zh-CN" w:bidi="ar-SA"/>
        </w:rPr>
        <w:t>勾选支委会。拍照上传《党支部工作记录簿》委员签字情况、现场开会照片等。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color w:val="auto"/>
          <w:kern w:val="36"/>
          <w:sz w:val="32"/>
          <w:szCs w:val="32"/>
          <w:lang w:val="en-US" w:eastAsia="zh-CN" w:bidi="ar-SA"/>
        </w:rPr>
        <w:t>主题党日开展情况：</w:t>
      </w:r>
      <w:r>
        <w:rPr>
          <w:rFonts w:hint="eastAsia" w:ascii="Times New Roman" w:hAnsi="Times New Roman" w:eastAsia="仿宋_GB2312" w:cs="Times New Roman"/>
          <w:bCs/>
          <w:color w:val="000000"/>
          <w:kern w:val="36"/>
          <w:sz w:val="32"/>
          <w:szCs w:val="32"/>
          <w:lang w:val="en-US" w:eastAsia="zh-CN"/>
        </w:rPr>
        <w:t>勾选</w:t>
      </w:r>
      <w:r>
        <w:rPr>
          <w:rFonts w:hint="eastAsia" w:ascii="仿宋_GB2312" w:hAnsi="仿宋_GB2312" w:eastAsia="仿宋_GB2312" w:cs="仿宋_GB2312"/>
          <w:b w:val="0"/>
          <w:bCs w:val="0"/>
          <w:color w:val="000000"/>
          <w:kern w:val="2"/>
          <w:sz w:val="32"/>
          <w:szCs w:val="32"/>
          <w:lang w:val="en-US" w:eastAsia="zh-CN" w:bidi="ar-SA"/>
        </w:rPr>
        <w:t>支部党员大会、党小组会（没有党小组可不勾选）、党课（当月开展需要勾选）、主题党日、</w:t>
      </w:r>
      <w:r>
        <w:rPr>
          <w:rFonts w:hint="eastAsia" w:ascii="仿宋_GB2312" w:hAnsi="仿宋_GB2312" w:eastAsia="仿宋_GB2312" w:cs="仿宋_GB2312"/>
          <w:b w:val="0"/>
          <w:bCs w:val="0"/>
          <w:color w:val="000000"/>
          <w:kern w:val="2"/>
          <w:sz w:val="32"/>
          <w:szCs w:val="32"/>
          <w:u w:val="none"/>
          <w:lang w:val="en-US" w:eastAsia="zh-CN" w:bidi="ar-SA"/>
        </w:rPr>
        <w:t>组织生活会（当月开展需要勾选）、谈心谈话（当月开展需要勾选）、</w:t>
      </w:r>
      <w:r>
        <w:rPr>
          <w:rFonts w:hint="eastAsia" w:ascii="仿宋_GB2312" w:hAnsi="仿宋_GB2312" w:eastAsia="仿宋_GB2312" w:cs="仿宋_GB2312"/>
          <w:b w:val="0"/>
          <w:bCs w:val="0"/>
          <w:color w:val="000000"/>
          <w:kern w:val="2"/>
          <w:sz w:val="32"/>
          <w:szCs w:val="32"/>
          <w:lang w:val="en-US" w:eastAsia="zh-CN" w:bidi="ar-SA"/>
        </w:rPr>
        <w:t>其他活动（当月开展需要勾选）、灯塔大课堂等。</w:t>
      </w:r>
      <w:r>
        <w:rPr>
          <w:rFonts w:hint="eastAsia" w:ascii="Times New Roman" w:hAnsi="Times New Roman" w:eastAsia="仿宋_GB2312" w:cs="Times New Roman"/>
          <w:bCs/>
          <w:color w:val="000000"/>
          <w:kern w:val="36"/>
          <w:sz w:val="32"/>
          <w:szCs w:val="32"/>
          <w:lang w:val="en-US" w:eastAsia="zh-CN"/>
        </w:rPr>
        <w:t>拍照上传《党支部工作记录簿》会议记录、签字情况</w:t>
      </w:r>
      <w:r>
        <w:rPr>
          <w:rFonts w:hint="eastAsia" w:eastAsia="仿宋_GB2312" w:cs="Times New Roman"/>
          <w:bCs/>
          <w:color w:val="000000"/>
          <w:kern w:val="36"/>
          <w:sz w:val="32"/>
          <w:szCs w:val="32"/>
          <w:lang w:val="en-US" w:eastAsia="zh-CN"/>
        </w:rPr>
        <w:t>（签到表和灯塔参加党员人数一致）</w:t>
      </w:r>
      <w:r>
        <w:rPr>
          <w:rFonts w:hint="eastAsia" w:ascii="Times New Roman" w:hAnsi="Times New Roman" w:eastAsia="仿宋_GB2312" w:cs="Times New Roman"/>
          <w:bCs/>
          <w:color w:val="000000"/>
          <w:kern w:val="36"/>
          <w:sz w:val="32"/>
          <w:szCs w:val="32"/>
          <w:lang w:val="en-US" w:eastAsia="zh-CN"/>
        </w:rPr>
        <w:t>、现场学习照片、主要负责人参学照片等。</w:t>
      </w:r>
      <w:r>
        <w:rPr>
          <w:rFonts w:hint="eastAsia" w:ascii="Times New Roman" w:hAnsi="Times New Roman" w:eastAsia="仿宋_GB2312" w:cs="Times New Roman"/>
          <w:b w:val="0"/>
          <w:bCs/>
          <w:color w:val="auto"/>
          <w:kern w:val="36"/>
          <w:sz w:val="32"/>
          <w:szCs w:val="32"/>
          <w:lang w:val="en-US" w:eastAsia="zh-CN" w:bidi="ar-SA"/>
        </w:rPr>
        <w:t>主要内容</w:t>
      </w:r>
      <w:r>
        <w:rPr>
          <w:rFonts w:hint="eastAsia" w:eastAsia="仿宋_GB2312" w:cs="Times New Roman"/>
          <w:b w:val="0"/>
          <w:bCs/>
          <w:color w:val="auto"/>
          <w:kern w:val="36"/>
          <w:sz w:val="32"/>
          <w:szCs w:val="32"/>
          <w:lang w:val="en-US" w:eastAsia="zh-CN" w:bidi="ar-SA"/>
        </w:rPr>
        <w:t>上传全面，</w:t>
      </w:r>
      <w:r>
        <w:rPr>
          <w:rFonts w:hint="eastAsia" w:eastAsia="仿宋_GB2312" w:cs="Times New Roman"/>
          <w:b/>
          <w:bCs w:val="0"/>
          <w:color w:val="auto"/>
          <w:kern w:val="36"/>
          <w:sz w:val="32"/>
          <w:szCs w:val="32"/>
          <w:lang w:val="en-US" w:eastAsia="zh-CN" w:bidi="ar-SA"/>
        </w:rPr>
        <w:t>支部生活记录簿记录同样要求，</w:t>
      </w:r>
      <w:r>
        <w:rPr>
          <w:rFonts w:hint="eastAsia" w:ascii="Times New Roman" w:hAnsi="Times New Roman" w:eastAsia="仿宋_GB2312" w:cs="Times New Roman"/>
          <w:b w:val="0"/>
          <w:bCs/>
          <w:color w:val="auto"/>
          <w:kern w:val="36"/>
          <w:sz w:val="32"/>
          <w:szCs w:val="32"/>
          <w:lang w:val="en-US" w:eastAsia="zh-CN" w:bidi="ar-SA"/>
        </w:rPr>
        <w:t>必须</w:t>
      </w:r>
      <w:r>
        <w:rPr>
          <w:rFonts w:hint="eastAsia" w:eastAsia="仿宋_GB2312" w:cs="Times New Roman"/>
          <w:b w:val="0"/>
          <w:bCs/>
          <w:color w:val="auto"/>
          <w:kern w:val="36"/>
          <w:sz w:val="32"/>
          <w:szCs w:val="32"/>
          <w:lang w:val="en-US" w:eastAsia="zh-CN" w:bidi="ar-SA"/>
        </w:rPr>
        <w:t>带</w:t>
      </w:r>
      <w:r>
        <w:rPr>
          <w:rFonts w:hint="eastAsia" w:ascii="Times New Roman" w:hAnsi="Times New Roman" w:eastAsia="仿宋_GB2312" w:cs="Times New Roman"/>
          <w:b w:val="0"/>
          <w:bCs/>
          <w:color w:val="auto"/>
          <w:kern w:val="36"/>
          <w:sz w:val="32"/>
          <w:szCs w:val="32"/>
          <w:lang w:val="en-US" w:eastAsia="zh-CN" w:bidi="ar-SA"/>
        </w:rPr>
        <w:t>有由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主持，</w:t>
      </w:r>
      <w:r>
        <w:rPr>
          <w:rFonts w:hint="eastAsia" w:ascii="Times New Roman" w:hAnsi="Times New Roman" w:eastAsia="仿宋_GB2312" w:cs="Times New Roman"/>
          <w:b w:val="0"/>
          <w:bCs/>
          <w:color w:val="auto"/>
          <w:kern w:val="36"/>
          <w:sz w:val="32"/>
          <w:szCs w:val="32"/>
          <w:lang w:val="en-US" w:eastAsia="zh-CN" w:bidi="ar-SA"/>
        </w:rPr>
        <w:t>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同志领誓，由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同志领学</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材料</w:t>
      </w:r>
      <w:r>
        <w:rPr>
          <w:rFonts w:hint="eastAsia" w:eastAsia="仿宋_GB2312" w:cs="Times New Roman"/>
          <w:b w:val="0"/>
          <w:bCs/>
          <w:color w:val="auto"/>
          <w:kern w:val="36"/>
          <w:sz w:val="32"/>
          <w:szCs w:val="32"/>
          <w:lang w:val="en-US" w:eastAsia="zh-CN" w:bidi="ar-SA"/>
        </w:rPr>
        <w:t>，主题、简要内容，由xxx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给xxx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颁发政治生日贺卡，xxx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讲xxx党课，主要内容是xxx，由xxx同志收取xx名党员xx元党费</w:t>
      </w:r>
      <w:r>
        <w:rPr>
          <w:rFonts w:hint="eastAsia" w:ascii="Times New Roman" w:hAnsi="Times New Roman" w:eastAsia="仿宋_GB2312" w:cs="Times New Roman"/>
          <w:b w:val="0"/>
          <w:bCs/>
          <w:color w:val="auto"/>
          <w:kern w:val="36"/>
          <w:sz w:val="32"/>
          <w:szCs w:val="32"/>
          <w:lang w:val="en-US" w:eastAsia="zh-CN" w:bidi="ar-SA"/>
        </w:rPr>
        <w:t>等</w:t>
      </w:r>
      <w:r>
        <w:rPr>
          <w:rFonts w:hint="eastAsia" w:eastAsia="仿宋_GB2312" w:cs="Times New Roman"/>
          <w:b w:val="0"/>
          <w:bCs/>
          <w:color w:val="auto"/>
          <w:kern w:val="36"/>
          <w:sz w:val="32"/>
          <w:szCs w:val="32"/>
          <w:lang w:val="en-US" w:eastAsia="zh-CN" w:bidi="ar-SA"/>
        </w:rPr>
        <w:t>流程，如果本月开展讲党课活动，需上传党课讲稿第一页照片，党课需写明主讲人、主题、简要内容（记5-6行），以及上传党课电子版作为附件</w:t>
      </w:r>
      <w:r>
        <w:rPr>
          <w:rFonts w:hint="eastAsia" w:ascii="Times New Roman" w:hAnsi="Times New Roman" w:eastAsia="仿宋_GB2312" w:cs="Times New Roman"/>
          <w:b w:val="0"/>
          <w:bCs/>
          <w:color w:val="auto"/>
          <w:kern w:val="3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outlineLvl w:val="0"/>
        <w:rPr>
          <w:rFonts w:hint="eastAsia" w:ascii="Times New Roman" w:hAnsi="Times New Roman" w:eastAsia="仿宋_GB2312" w:cs="Times New Roman"/>
          <w:b/>
          <w:bCs w:val="0"/>
          <w:color w:val="002060"/>
          <w:kern w:val="36"/>
          <w:sz w:val="32"/>
          <w:szCs w:val="32"/>
          <w:lang w:val="en-US" w:eastAsia="zh-CN" w:bidi="ar-SA"/>
        </w:rPr>
      </w:pPr>
      <w:r>
        <w:rPr>
          <w:rFonts w:hint="eastAsia" w:ascii="Times New Roman" w:hAnsi="Times New Roman" w:eastAsia="仿宋_GB2312" w:cs="Times New Roman"/>
          <w:b/>
          <w:bCs w:val="0"/>
          <w:color w:val="C00000"/>
          <w:kern w:val="36"/>
          <w:sz w:val="32"/>
          <w:szCs w:val="32"/>
          <w:lang w:val="en-US" w:eastAsia="zh-CN" w:bidi="ar-SA"/>
        </w:rPr>
        <w:t>本月“灯塔-党建在线-山东e支部系统”上传勾选类别有：</w:t>
      </w:r>
      <w:r>
        <w:rPr>
          <w:rFonts w:hint="eastAsia" w:ascii="Times New Roman" w:hAnsi="Times New Roman" w:eastAsia="仿宋_GB2312" w:cs="Times New Roman"/>
          <w:b/>
          <w:bCs w:val="0"/>
          <w:color w:val="002060"/>
          <w:kern w:val="36"/>
          <w:sz w:val="32"/>
          <w:szCs w:val="32"/>
          <w:lang w:val="en-US" w:eastAsia="zh-CN" w:bidi="ar-SA"/>
        </w:rPr>
        <w:t>支委会（两新党组织无需勾选上传</w:t>
      </w:r>
      <w:r>
        <w:rPr>
          <w:rFonts w:hint="eastAsia" w:eastAsia="仿宋_GB2312" w:cs="Times New Roman"/>
          <w:b/>
          <w:bCs w:val="0"/>
          <w:color w:val="002060"/>
          <w:kern w:val="36"/>
          <w:sz w:val="32"/>
          <w:szCs w:val="32"/>
          <w:lang w:val="en-US" w:eastAsia="zh-CN" w:bidi="ar-SA"/>
        </w:rPr>
        <w:t>，支委会需要单独上传</w:t>
      </w:r>
      <w:r>
        <w:rPr>
          <w:rFonts w:hint="eastAsia" w:ascii="Times New Roman" w:hAnsi="Times New Roman" w:eastAsia="仿宋_GB2312" w:cs="Times New Roman"/>
          <w:b/>
          <w:bCs w:val="0"/>
          <w:color w:val="002060"/>
          <w:kern w:val="36"/>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0"/>
        <w:rPr>
          <w:rFonts w:hint="eastAsia" w:ascii="Times New Roman" w:hAnsi="Times New Roman" w:eastAsia="仿宋_GB2312" w:cs="Times New Roman"/>
          <w:b/>
          <w:bCs w:val="0"/>
          <w:color w:val="002060"/>
          <w:kern w:val="36"/>
          <w:sz w:val="32"/>
          <w:szCs w:val="32"/>
          <w:lang w:val="en-US" w:eastAsia="zh-CN" w:bidi="ar-SA"/>
        </w:rPr>
      </w:pPr>
      <w:r>
        <w:rPr>
          <w:rFonts w:hint="eastAsia" w:ascii="Times New Roman" w:hAnsi="Times New Roman" w:eastAsia="仿宋_GB2312" w:cs="Times New Roman"/>
          <w:b/>
          <w:bCs w:val="0"/>
          <w:color w:val="002060"/>
          <w:kern w:val="36"/>
          <w:sz w:val="32"/>
          <w:szCs w:val="32"/>
          <w:lang w:val="en-US" w:eastAsia="zh-CN" w:bidi="ar-SA"/>
        </w:rPr>
        <w:t>支部党员大会、主题党日、</w:t>
      </w:r>
      <w:r>
        <w:rPr>
          <w:rFonts w:hint="eastAsia" w:eastAsia="仿宋_GB2312" w:cs="Times New Roman"/>
          <w:b/>
          <w:bCs w:val="0"/>
          <w:color w:val="002060"/>
          <w:kern w:val="36"/>
          <w:sz w:val="32"/>
          <w:szCs w:val="32"/>
          <w:lang w:val="en-US" w:eastAsia="zh-CN" w:bidi="ar-SA"/>
        </w:rPr>
        <w:t>党课、</w:t>
      </w:r>
      <w:r>
        <w:rPr>
          <w:rFonts w:hint="eastAsia" w:ascii="Times New Roman" w:hAnsi="Times New Roman" w:eastAsia="仿宋_GB2312" w:cs="Times New Roman"/>
          <w:b/>
          <w:bCs w:val="0"/>
          <w:color w:val="002060"/>
          <w:kern w:val="36"/>
          <w:sz w:val="32"/>
          <w:szCs w:val="32"/>
          <w:lang w:val="en-US" w:eastAsia="zh-CN" w:bidi="ar-SA"/>
        </w:rPr>
        <w:t>灯塔大课堂、党小组会（未设置可不勾选）、其他活动（当月开展需勾选）等。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eastAsia="仿宋_GB2312" w:cs="Times New Roman"/>
          <w:b w:val="0"/>
          <w:bCs/>
          <w:color w:val="auto"/>
          <w:kern w:val="36"/>
          <w:sz w:val="32"/>
          <w:szCs w:val="32"/>
          <w:lang w:val="en-US" w:eastAsia="zh-CN" w:bidi="ar-SA"/>
        </w:rPr>
        <w:t>8</w:t>
      </w:r>
      <w:r>
        <w:rPr>
          <w:rFonts w:hint="eastAsia" w:ascii="Times New Roman" w:hAnsi="Times New Roman" w:eastAsia="仿宋_GB2312" w:cs="Times New Roman"/>
          <w:b w:val="0"/>
          <w:bCs/>
          <w:color w:val="auto"/>
          <w:kern w:val="36"/>
          <w:sz w:val="32"/>
          <w:szCs w:val="32"/>
          <w:lang w:val="en-US" w:eastAsia="zh-CN" w:bidi="ar-SA"/>
        </w:rPr>
        <w:t>、</w:t>
      </w:r>
      <w:r>
        <w:rPr>
          <w:rFonts w:hint="default" w:ascii="Times New Roman" w:hAnsi="Times New Roman" w:eastAsia="仿宋_GB2312" w:cs="Times New Roman"/>
          <w:b w:val="0"/>
          <w:bCs/>
          <w:color w:val="auto"/>
          <w:kern w:val="36"/>
          <w:sz w:val="32"/>
          <w:szCs w:val="32"/>
          <w:lang w:val="en-US" w:eastAsia="zh-CN" w:bidi="ar-SA"/>
        </w:rPr>
        <w:t>组织</w:t>
      </w:r>
      <w:r>
        <w:rPr>
          <w:rFonts w:hint="eastAsia" w:ascii="Times New Roman" w:hAnsi="Times New Roman" w:eastAsia="仿宋_GB2312" w:cs="Times New Roman"/>
          <w:b w:val="0"/>
          <w:bCs/>
          <w:color w:val="auto"/>
          <w:kern w:val="36"/>
          <w:sz w:val="32"/>
          <w:szCs w:val="32"/>
          <w:lang w:val="en-US" w:eastAsia="zh-CN" w:bidi="ar-SA"/>
        </w:rPr>
        <w:t>居住在城区的</w:t>
      </w:r>
      <w:r>
        <w:rPr>
          <w:rFonts w:hint="default" w:ascii="Times New Roman" w:hAnsi="Times New Roman" w:eastAsia="仿宋_GB2312" w:cs="Times New Roman"/>
          <w:b w:val="0"/>
          <w:bCs/>
          <w:color w:val="auto"/>
          <w:kern w:val="36"/>
          <w:sz w:val="32"/>
          <w:szCs w:val="32"/>
          <w:lang w:val="en-US" w:eastAsia="zh-CN" w:bidi="ar-SA"/>
        </w:rPr>
        <w:t>未报到党员及时到网格报到，引导广大党员亮身份、亮特长、亮承诺，主动认领治理岗位和志愿服务项目，自觉接受社区党委领导，配合社区党委开展社区治理、志愿服务等工作，助力社区治理精细化、精准化。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eastAsia="仿宋_GB2312" w:cs="Times New Roman"/>
          <w:bCs/>
          <w:color w:val="auto"/>
          <w:kern w:val="36"/>
          <w:sz w:val="32"/>
          <w:szCs w:val="32"/>
          <w:lang w:val="en-US" w:eastAsia="zh-CN"/>
        </w:rPr>
        <w:t>9</w:t>
      </w:r>
      <w:r>
        <w:rPr>
          <w:rFonts w:hint="eastAsia" w:ascii="Times New Roman" w:hAnsi="Times New Roman" w:eastAsia="仿宋_GB2312" w:cs="Times New Roman"/>
          <w:bCs/>
          <w:color w:val="auto"/>
          <w:kern w:val="36"/>
          <w:sz w:val="32"/>
          <w:szCs w:val="32"/>
          <w:lang w:val="en-US" w:eastAsia="zh-CN"/>
        </w:rPr>
        <w:t>、主题党日有关学习材料、学习通知等内容在“灯塔—党建在线”通知公告中同步发布，各级党组织可以参照做法将需要发布的信息发布在通知公告中。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10、各党支部在完成以上主题党日规定动作要求的基础上，可结合各自实际，自行确定主题党日其它活动内容。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ascii="Times New Roman" w:hAnsi="Times New Roman" w:eastAsia="仿宋_GB2312" w:cs="Times New Roman"/>
          <w:bCs/>
          <w:color w:val="000000"/>
          <w:kern w:val="36"/>
          <w:sz w:val="32"/>
          <w:szCs w:val="32"/>
        </w:rPr>
      </w:pPr>
      <w:r>
        <w:rPr>
          <w:rFonts w:hint="eastAsia" w:ascii="仿宋_GB2312" w:hAnsi="仿宋_GB2312" w:eastAsia="仿宋_GB2312" w:cs="仿宋_GB2312"/>
          <w:color w:val="auto"/>
          <w:sz w:val="32"/>
          <w:szCs w:val="32"/>
          <w:lang w:val="en-US" w:eastAsia="zh-CN"/>
        </w:rPr>
        <w:t>11、请根据办公平台下发的《e支部上传质量评价标准》、《关于做好“灯塔—党建在线”</w:t>
      </w:r>
      <w:r>
        <w:rPr>
          <w:rFonts w:hint="eastAsia" w:ascii="仿宋_GB2312" w:hAnsi="仿宋_GB2312" w:eastAsia="仿宋_GB2312" w:cs="仿宋_GB2312"/>
          <w:b w:val="0"/>
          <w:color w:val="auto"/>
          <w:kern w:val="2"/>
          <w:sz w:val="32"/>
          <w:szCs w:val="32"/>
          <w:lang w:val="en-US" w:eastAsia="zh-CN" w:bidi="ar-SA"/>
        </w:rPr>
        <w:t>及时上传工作的通知》，</w:t>
      </w:r>
      <w:r>
        <w:rPr>
          <w:rFonts w:hint="eastAsia" w:ascii="仿宋_GB2312" w:hAnsi="仿宋_GB2312" w:eastAsia="仿宋_GB2312" w:cs="仿宋_GB2312"/>
          <w:color w:val="auto"/>
          <w:sz w:val="32"/>
          <w:szCs w:val="32"/>
          <w:lang w:val="en-US" w:eastAsia="zh-CN"/>
        </w:rPr>
        <w:t>按照规定时间按时组织会议，党课等组织生活可以合并召开。</w:t>
      </w:r>
      <w:r>
        <w:rPr>
          <w:rFonts w:hint="eastAsia" w:ascii="Times New Roman" w:hAnsi="Times New Roman" w:eastAsia="仿宋_GB2312" w:cs="Times New Roman"/>
          <w:b/>
          <w:bCs w:val="0"/>
          <w:color w:val="000000"/>
          <w:kern w:val="36"/>
          <w:sz w:val="32"/>
          <w:szCs w:val="32"/>
          <w:lang w:val="en-US" w:eastAsia="zh-CN"/>
        </w:rPr>
        <w:t>召开时间可以调整，可以提前召开，不延期召开。</w:t>
      </w:r>
      <w:r>
        <w:rPr>
          <w:rFonts w:hint="eastAsia" w:ascii="Times New Roman" w:hAnsi="Times New Roman" w:eastAsia="仿宋_GB2312" w:cs="Times New Roman"/>
          <w:bCs/>
          <w:color w:val="000000"/>
          <w:kern w:val="36"/>
          <w:sz w:val="32"/>
          <w:szCs w:val="32"/>
          <w:lang w:eastAsia="zh-CN"/>
        </w:rPr>
        <w:t>主题党日</w:t>
      </w:r>
      <w:r>
        <w:rPr>
          <w:rFonts w:ascii="Times New Roman" w:hAnsi="Times New Roman" w:eastAsia="仿宋_GB2312" w:cs="Times New Roman"/>
          <w:bCs/>
          <w:color w:val="000000"/>
          <w:kern w:val="36"/>
          <w:sz w:val="32"/>
          <w:szCs w:val="32"/>
        </w:rPr>
        <w:t>结束后，各基层党支部要在5</w:t>
      </w:r>
      <w:r>
        <w:rPr>
          <w:rFonts w:hint="eastAsia" w:ascii="Times New Roman" w:hAnsi="Times New Roman" w:eastAsia="仿宋_GB2312" w:cs="Times New Roman"/>
          <w:bCs/>
          <w:color w:val="000000"/>
          <w:kern w:val="36"/>
          <w:sz w:val="32"/>
          <w:szCs w:val="32"/>
          <w:lang w:val="en-US" w:eastAsia="zh-CN"/>
        </w:rPr>
        <w:t>天</w:t>
      </w:r>
      <w:r>
        <w:rPr>
          <w:rFonts w:ascii="Times New Roman" w:hAnsi="Times New Roman" w:eastAsia="仿宋_GB2312" w:cs="Times New Roman"/>
          <w:bCs/>
          <w:color w:val="000000"/>
          <w:kern w:val="36"/>
          <w:sz w:val="32"/>
          <w:szCs w:val="32"/>
        </w:rPr>
        <w:t>内将</w:t>
      </w:r>
      <w:r>
        <w:rPr>
          <w:rFonts w:hint="eastAsia" w:ascii="Times New Roman" w:hAnsi="Times New Roman" w:eastAsia="仿宋_GB2312" w:cs="Times New Roman"/>
          <w:bCs/>
          <w:color w:val="000000"/>
          <w:kern w:val="36"/>
          <w:sz w:val="32"/>
          <w:szCs w:val="32"/>
          <w:lang w:eastAsia="zh-CN"/>
        </w:rPr>
        <w:t>主题党日</w:t>
      </w:r>
      <w:r>
        <w:rPr>
          <w:rFonts w:hint="eastAsia" w:ascii="Times New Roman" w:hAnsi="Times New Roman" w:eastAsia="仿宋_GB2312" w:cs="Times New Roman"/>
          <w:bCs/>
          <w:color w:val="000000"/>
          <w:kern w:val="36"/>
          <w:sz w:val="32"/>
          <w:szCs w:val="32"/>
          <w:lang w:val="en-US" w:eastAsia="zh-CN"/>
        </w:rPr>
        <w:t>及“三会一课”等</w:t>
      </w:r>
      <w:r>
        <w:rPr>
          <w:rFonts w:ascii="Times New Roman" w:hAnsi="Times New Roman" w:eastAsia="仿宋_GB2312" w:cs="Times New Roman"/>
          <w:bCs/>
          <w:color w:val="000000"/>
          <w:kern w:val="36"/>
          <w:sz w:val="32"/>
          <w:szCs w:val="32"/>
        </w:rPr>
        <w:t>开展情况</w:t>
      </w:r>
      <w:r>
        <w:rPr>
          <w:rFonts w:hint="eastAsia" w:ascii="Times New Roman" w:hAnsi="Times New Roman" w:eastAsia="仿宋_GB2312" w:cs="Times New Roman"/>
          <w:bCs/>
          <w:color w:val="000000"/>
          <w:kern w:val="36"/>
          <w:sz w:val="32"/>
          <w:szCs w:val="32"/>
          <w:lang w:eastAsia="zh-CN"/>
        </w:rPr>
        <w:t>（</w:t>
      </w:r>
      <w:r>
        <w:rPr>
          <w:rFonts w:hint="eastAsia" w:ascii="Times New Roman" w:hAnsi="Times New Roman" w:eastAsia="仿宋_GB2312" w:cs="Times New Roman"/>
          <w:bCs/>
          <w:color w:val="000000"/>
          <w:kern w:val="36"/>
          <w:sz w:val="32"/>
          <w:szCs w:val="32"/>
          <w:lang w:val="en-US" w:eastAsia="zh-CN"/>
        </w:rPr>
        <w:t>会议现场、</w:t>
      </w:r>
      <w:r>
        <w:rPr>
          <w:rFonts w:hint="eastAsia" w:ascii="Times New Roman" w:hAnsi="Times New Roman" w:eastAsia="仿宋_GB2312" w:cs="Times New Roman"/>
          <w:bCs/>
          <w:color w:val="000000"/>
          <w:kern w:val="36"/>
          <w:sz w:val="32"/>
          <w:szCs w:val="32"/>
          <w:lang w:eastAsia="zh-CN"/>
        </w:rPr>
        <w:t>《</w:t>
      </w:r>
      <w:r>
        <w:rPr>
          <w:rFonts w:hint="eastAsia" w:ascii="Times New Roman" w:hAnsi="Times New Roman" w:eastAsia="仿宋_GB2312" w:cs="Times New Roman"/>
          <w:bCs/>
          <w:color w:val="000000"/>
          <w:kern w:val="36"/>
          <w:sz w:val="32"/>
          <w:szCs w:val="32"/>
          <w:lang w:val="en-US" w:eastAsia="zh-CN"/>
        </w:rPr>
        <w:t>党支部工作记录簿》会议记录等拍照），及时</w:t>
      </w:r>
      <w:r>
        <w:rPr>
          <w:rFonts w:ascii="Times New Roman" w:hAnsi="Times New Roman" w:eastAsia="仿宋_GB2312" w:cs="Times New Roman"/>
          <w:bCs/>
          <w:color w:val="000000"/>
          <w:kern w:val="36"/>
          <w:sz w:val="32"/>
          <w:szCs w:val="32"/>
        </w:rPr>
        <w:t>上传至“灯塔—党建在线”山东e支部系统。</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市直机关工委将在每月主题党日规定时间的第5天，开展“灯塔—党建在线”上传情况专项督查（如规定时间为21日，督查时间则为26日）。并在年度考核中记分。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方正小标宋简体" w:cs="Times New Roman"/>
          <w:b w:val="0"/>
          <w:bCs w:val="0"/>
          <w:color w:val="auto"/>
          <w:sz w:val="44"/>
          <w:szCs w:val="44"/>
          <w:lang w:val="en-US" w:eastAsia="zh-CN"/>
        </w:rPr>
      </w:pPr>
      <w:r>
        <w:rPr>
          <w:rFonts w:hint="eastAsia" w:ascii="Times New Roman" w:hAnsi="Times New Roman" w:eastAsia="仿宋_GB2312" w:cs="Times New Roman"/>
          <w:bCs/>
          <w:color w:val="000000"/>
          <w:kern w:val="36"/>
          <w:sz w:val="32"/>
          <w:szCs w:val="32"/>
          <w:lang w:val="en-US" w:eastAsia="zh-CN"/>
        </w:rPr>
        <w:t>基层党组织按期完成换届后，同样执行5天内</w:t>
      </w:r>
      <w:r>
        <w:rPr>
          <w:rFonts w:hint="eastAsia" w:eastAsia="仿宋_GB2312" w:cs="Times New Roman"/>
          <w:bCs/>
          <w:color w:val="000000"/>
          <w:kern w:val="36"/>
          <w:sz w:val="32"/>
          <w:szCs w:val="32"/>
          <w:lang w:val="en-US" w:eastAsia="zh-CN"/>
        </w:rPr>
        <w:t>在“灯塔-党建在线”、“党建地图”</w:t>
      </w:r>
      <w:r>
        <w:rPr>
          <w:rFonts w:hint="eastAsia" w:ascii="Times New Roman" w:hAnsi="Times New Roman" w:eastAsia="仿宋_GB2312" w:cs="Times New Roman"/>
          <w:bCs/>
          <w:color w:val="000000"/>
          <w:kern w:val="36"/>
          <w:sz w:val="32"/>
          <w:szCs w:val="32"/>
          <w:lang w:val="en-US" w:eastAsia="zh-CN"/>
        </w:rPr>
        <w:t>上传有关换届情况的要求</w:t>
      </w:r>
      <w:r>
        <w:rPr>
          <w:rFonts w:hint="eastAsia" w:eastAsia="仿宋_GB2312" w:cs="Times New Roman"/>
          <w:bCs/>
          <w:color w:val="000000"/>
          <w:kern w:val="36"/>
          <w:sz w:val="32"/>
          <w:szCs w:val="32"/>
          <w:lang w:val="en-US" w:eastAsia="zh-CN"/>
        </w:rPr>
        <w:t>。</w:t>
      </w:r>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FF449"/>
    <w:multiLevelType w:val="singleLevel"/>
    <w:tmpl w:val="DD6FF449"/>
    <w:lvl w:ilvl="0" w:tentative="0">
      <w:start w:val="1"/>
      <w:numFmt w:val="decimal"/>
      <w:suff w:val="nothing"/>
      <w:lvlText w:val="%1、"/>
      <w:lvlJc w:val="left"/>
      <w:pPr>
        <w:ind w:left="-10"/>
      </w:pPr>
    </w:lvl>
  </w:abstractNum>
  <w:abstractNum w:abstractNumId="1">
    <w:nsid w:val="7504E8BD"/>
    <w:multiLevelType w:val="singleLevel"/>
    <w:tmpl w:val="7504E8BD"/>
    <w:lvl w:ilvl="0" w:tentative="0">
      <w:start w:val="1"/>
      <w:numFmt w:val="decimal"/>
      <w:lvlText w:val="%1."/>
      <w:lvlJc w:val="left"/>
      <w:pPr>
        <w:tabs>
          <w:tab w:val="left" w:pos="312"/>
        </w:tabs>
      </w:pPr>
    </w:lvl>
  </w:abstractNum>
  <w:abstractNum w:abstractNumId="2">
    <w:nsid w:val="75718418"/>
    <w:multiLevelType w:val="singleLevel"/>
    <w:tmpl w:val="75718418"/>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zZhNmEzODE2YmY3ZWE3YzA3NTMwMjdlODdhOWYifQ=="/>
  </w:docVars>
  <w:rsids>
    <w:rsidRoot w:val="00000000"/>
    <w:rsid w:val="004B703C"/>
    <w:rsid w:val="00522102"/>
    <w:rsid w:val="006A22A1"/>
    <w:rsid w:val="00A1262C"/>
    <w:rsid w:val="00F51B9C"/>
    <w:rsid w:val="01166293"/>
    <w:rsid w:val="012D7649"/>
    <w:rsid w:val="01351709"/>
    <w:rsid w:val="0147399D"/>
    <w:rsid w:val="01816721"/>
    <w:rsid w:val="01A61005"/>
    <w:rsid w:val="01BA357F"/>
    <w:rsid w:val="01C926B1"/>
    <w:rsid w:val="01E4116E"/>
    <w:rsid w:val="01E631E2"/>
    <w:rsid w:val="01F33CA7"/>
    <w:rsid w:val="01F9641E"/>
    <w:rsid w:val="02070CCA"/>
    <w:rsid w:val="02256E06"/>
    <w:rsid w:val="022C15CC"/>
    <w:rsid w:val="02484817"/>
    <w:rsid w:val="0248574B"/>
    <w:rsid w:val="02921A2D"/>
    <w:rsid w:val="02A60199"/>
    <w:rsid w:val="02B4259A"/>
    <w:rsid w:val="02CE2AD9"/>
    <w:rsid w:val="02F1447D"/>
    <w:rsid w:val="030076F8"/>
    <w:rsid w:val="032B1726"/>
    <w:rsid w:val="032C3F00"/>
    <w:rsid w:val="03394778"/>
    <w:rsid w:val="035616D1"/>
    <w:rsid w:val="03644BD7"/>
    <w:rsid w:val="037D6EA0"/>
    <w:rsid w:val="03A73669"/>
    <w:rsid w:val="03E43F5F"/>
    <w:rsid w:val="0405091C"/>
    <w:rsid w:val="04157D19"/>
    <w:rsid w:val="041E497B"/>
    <w:rsid w:val="04342C1C"/>
    <w:rsid w:val="04436F3B"/>
    <w:rsid w:val="044F2530"/>
    <w:rsid w:val="04536F7D"/>
    <w:rsid w:val="048D2D1B"/>
    <w:rsid w:val="04BF2EAB"/>
    <w:rsid w:val="04C36C66"/>
    <w:rsid w:val="04D979DC"/>
    <w:rsid w:val="04E42642"/>
    <w:rsid w:val="04F4178B"/>
    <w:rsid w:val="053757DB"/>
    <w:rsid w:val="053F6E04"/>
    <w:rsid w:val="05617A99"/>
    <w:rsid w:val="05845B26"/>
    <w:rsid w:val="05981FF6"/>
    <w:rsid w:val="05E457AE"/>
    <w:rsid w:val="05EA3735"/>
    <w:rsid w:val="05F8395A"/>
    <w:rsid w:val="06190FCC"/>
    <w:rsid w:val="064973F3"/>
    <w:rsid w:val="06612E1A"/>
    <w:rsid w:val="06C244E8"/>
    <w:rsid w:val="06F061D0"/>
    <w:rsid w:val="07037616"/>
    <w:rsid w:val="07170E8B"/>
    <w:rsid w:val="075D4697"/>
    <w:rsid w:val="077E0393"/>
    <w:rsid w:val="07B92CA0"/>
    <w:rsid w:val="07CF02E0"/>
    <w:rsid w:val="07DE5CD7"/>
    <w:rsid w:val="07DF7D94"/>
    <w:rsid w:val="08221AF1"/>
    <w:rsid w:val="0851450A"/>
    <w:rsid w:val="085D013D"/>
    <w:rsid w:val="0864068E"/>
    <w:rsid w:val="086504F8"/>
    <w:rsid w:val="086C5D2B"/>
    <w:rsid w:val="088511C5"/>
    <w:rsid w:val="08A74FB5"/>
    <w:rsid w:val="08AD7F57"/>
    <w:rsid w:val="08C2421D"/>
    <w:rsid w:val="08EE4F43"/>
    <w:rsid w:val="09020464"/>
    <w:rsid w:val="091D4255"/>
    <w:rsid w:val="0937266B"/>
    <w:rsid w:val="09B45BCE"/>
    <w:rsid w:val="09B824DA"/>
    <w:rsid w:val="09CF5A5F"/>
    <w:rsid w:val="09E75254"/>
    <w:rsid w:val="09FC3C06"/>
    <w:rsid w:val="0A1F154A"/>
    <w:rsid w:val="0A691AB5"/>
    <w:rsid w:val="0A8426D1"/>
    <w:rsid w:val="0A894EF0"/>
    <w:rsid w:val="0AAD079D"/>
    <w:rsid w:val="0AB3379D"/>
    <w:rsid w:val="0AC402B6"/>
    <w:rsid w:val="0AF910E5"/>
    <w:rsid w:val="0B331BEE"/>
    <w:rsid w:val="0B8E4977"/>
    <w:rsid w:val="0BA17A99"/>
    <w:rsid w:val="0BB43C70"/>
    <w:rsid w:val="0BDF2340"/>
    <w:rsid w:val="0C0E780F"/>
    <w:rsid w:val="0C196D88"/>
    <w:rsid w:val="0C32313E"/>
    <w:rsid w:val="0C430433"/>
    <w:rsid w:val="0C5D3DE7"/>
    <w:rsid w:val="0C6168ED"/>
    <w:rsid w:val="0C652376"/>
    <w:rsid w:val="0C8A7CFE"/>
    <w:rsid w:val="0C95483D"/>
    <w:rsid w:val="0C9900FB"/>
    <w:rsid w:val="0D09618F"/>
    <w:rsid w:val="0D853110"/>
    <w:rsid w:val="0DCB2472"/>
    <w:rsid w:val="0DDE3227"/>
    <w:rsid w:val="0E2A7FB7"/>
    <w:rsid w:val="0E307284"/>
    <w:rsid w:val="0E8C6574"/>
    <w:rsid w:val="0E972D83"/>
    <w:rsid w:val="0EC35F79"/>
    <w:rsid w:val="0EDB3940"/>
    <w:rsid w:val="0EDC472C"/>
    <w:rsid w:val="0EF050A5"/>
    <w:rsid w:val="0F040EDF"/>
    <w:rsid w:val="0F100C45"/>
    <w:rsid w:val="0F223EFD"/>
    <w:rsid w:val="0F2E5C77"/>
    <w:rsid w:val="0F3E620B"/>
    <w:rsid w:val="0F651687"/>
    <w:rsid w:val="0F7C2CF7"/>
    <w:rsid w:val="0F7C5E15"/>
    <w:rsid w:val="0F8171DD"/>
    <w:rsid w:val="0F9C255B"/>
    <w:rsid w:val="0FC06D70"/>
    <w:rsid w:val="104D5BF9"/>
    <w:rsid w:val="106604C7"/>
    <w:rsid w:val="10930DC1"/>
    <w:rsid w:val="109F73A1"/>
    <w:rsid w:val="10B77D5F"/>
    <w:rsid w:val="10D3655E"/>
    <w:rsid w:val="10DF56AB"/>
    <w:rsid w:val="11021BFE"/>
    <w:rsid w:val="110D3543"/>
    <w:rsid w:val="117E1FE9"/>
    <w:rsid w:val="11E85614"/>
    <w:rsid w:val="11E93095"/>
    <w:rsid w:val="120A7BDE"/>
    <w:rsid w:val="12157D44"/>
    <w:rsid w:val="124048AD"/>
    <w:rsid w:val="125813AF"/>
    <w:rsid w:val="126A56C1"/>
    <w:rsid w:val="129B3543"/>
    <w:rsid w:val="12C34DEF"/>
    <w:rsid w:val="12C93689"/>
    <w:rsid w:val="12CC1B2B"/>
    <w:rsid w:val="12DB5F87"/>
    <w:rsid w:val="131C2AA1"/>
    <w:rsid w:val="132B07C1"/>
    <w:rsid w:val="13347445"/>
    <w:rsid w:val="13642F23"/>
    <w:rsid w:val="1364629A"/>
    <w:rsid w:val="13820B7E"/>
    <w:rsid w:val="139159E8"/>
    <w:rsid w:val="13CE2DBD"/>
    <w:rsid w:val="13F5153C"/>
    <w:rsid w:val="1417263D"/>
    <w:rsid w:val="141C1A97"/>
    <w:rsid w:val="148A6443"/>
    <w:rsid w:val="14CA365E"/>
    <w:rsid w:val="15551738"/>
    <w:rsid w:val="155917C8"/>
    <w:rsid w:val="15664A9B"/>
    <w:rsid w:val="15702606"/>
    <w:rsid w:val="15716481"/>
    <w:rsid w:val="158346B4"/>
    <w:rsid w:val="159012FB"/>
    <w:rsid w:val="15937A4F"/>
    <w:rsid w:val="159446BE"/>
    <w:rsid w:val="15AD42CF"/>
    <w:rsid w:val="15C50410"/>
    <w:rsid w:val="15CA2B04"/>
    <w:rsid w:val="160A5F3C"/>
    <w:rsid w:val="162C001A"/>
    <w:rsid w:val="16435162"/>
    <w:rsid w:val="16471F13"/>
    <w:rsid w:val="1649588C"/>
    <w:rsid w:val="1665240D"/>
    <w:rsid w:val="166F2EC9"/>
    <w:rsid w:val="16A04C9D"/>
    <w:rsid w:val="16B265FB"/>
    <w:rsid w:val="16B524B1"/>
    <w:rsid w:val="16BE4BB7"/>
    <w:rsid w:val="16D35F00"/>
    <w:rsid w:val="16F474FA"/>
    <w:rsid w:val="17080F9C"/>
    <w:rsid w:val="17825AF9"/>
    <w:rsid w:val="17A821AF"/>
    <w:rsid w:val="17D0456F"/>
    <w:rsid w:val="186C3ED6"/>
    <w:rsid w:val="186E75B3"/>
    <w:rsid w:val="188F497C"/>
    <w:rsid w:val="18D80A41"/>
    <w:rsid w:val="18ED431E"/>
    <w:rsid w:val="18EE587F"/>
    <w:rsid w:val="19020729"/>
    <w:rsid w:val="19556DF7"/>
    <w:rsid w:val="198109FF"/>
    <w:rsid w:val="198527A8"/>
    <w:rsid w:val="19B31C32"/>
    <w:rsid w:val="19BE4BE3"/>
    <w:rsid w:val="19C13A9A"/>
    <w:rsid w:val="19C303E0"/>
    <w:rsid w:val="19D87834"/>
    <w:rsid w:val="19DC4392"/>
    <w:rsid w:val="19F647EC"/>
    <w:rsid w:val="1A501C69"/>
    <w:rsid w:val="1A635E5E"/>
    <w:rsid w:val="1A7E2877"/>
    <w:rsid w:val="1ABA6BE8"/>
    <w:rsid w:val="1AD11A1D"/>
    <w:rsid w:val="1AF35C45"/>
    <w:rsid w:val="1B0F1B05"/>
    <w:rsid w:val="1B113EBF"/>
    <w:rsid w:val="1B16126E"/>
    <w:rsid w:val="1B235EB1"/>
    <w:rsid w:val="1B3E7459"/>
    <w:rsid w:val="1B4431C1"/>
    <w:rsid w:val="1B577E32"/>
    <w:rsid w:val="1B7B3422"/>
    <w:rsid w:val="1B967850"/>
    <w:rsid w:val="1B985A42"/>
    <w:rsid w:val="1BA013E4"/>
    <w:rsid w:val="1C371998"/>
    <w:rsid w:val="1C3F2B29"/>
    <w:rsid w:val="1C4701E9"/>
    <w:rsid w:val="1C4C3A51"/>
    <w:rsid w:val="1C702361"/>
    <w:rsid w:val="1C832DAA"/>
    <w:rsid w:val="1CD9765E"/>
    <w:rsid w:val="1CF16C9A"/>
    <w:rsid w:val="1CFC5FFA"/>
    <w:rsid w:val="1D0A364D"/>
    <w:rsid w:val="1D4C1566"/>
    <w:rsid w:val="1D8E39AD"/>
    <w:rsid w:val="1D9E4394"/>
    <w:rsid w:val="1DAA1177"/>
    <w:rsid w:val="1DE54142"/>
    <w:rsid w:val="1E262080"/>
    <w:rsid w:val="1E3C17A4"/>
    <w:rsid w:val="1E7C1C4F"/>
    <w:rsid w:val="1EAC49F5"/>
    <w:rsid w:val="1EC02250"/>
    <w:rsid w:val="1EC20128"/>
    <w:rsid w:val="1ED47F99"/>
    <w:rsid w:val="1ED73C6D"/>
    <w:rsid w:val="1EEA3758"/>
    <w:rsid w:val="1EEE1612"/>
    <w:rsid w:val="1F002534"/>
    <w:rsid w:val="1F27322A"/>
    <w:rsid w:val="1F334A54"/>
    <w:rsid w:val="1F494278"/>
    <w:rsid w:val="1F5839A7"/>
    <w:rsid w:val="1F626EBC"/>
    <w:rsid w:val="1F7D4DC3"/>
    <w:rsid w:val="1F8A6342"/>
    <w:rsid w:val="1F8C57CF"/>
    <w:rsid w:val="1F901EA7"/>
    <w:rsid w:val="1F92087F"/>
    <w:rsid w:val="1F9D6372"/>
    <w:rsid w:val="1FAA7AD1"/>
    <w:rsid w:val="1FB44997"/>
    <w:rsid w:val="1FE30229"/>
    <w:rsid w:val="1FEF0A3E"/>
    <w:rsid w:val="1FF653F5"/>
    <w:rsid w:val="20322326"/>
    <w:rsid w:val="20403D54"/>
    <w:rsid w:val="204B4D51"/>
    <w:rsid w:val="204C69B0"/>
    <w:rsid w:val="206216DF"/>
    <w:rsid w:val="20B34C6B"/>
    <w:rsid w:val="20B8464A"/>
    <w:rsid w:val="20C21196"/>
    <w:rsid w:val="21076690"/>
    <w:rsid w:val="21243962"/>
    <w:rsid w:val="21297BE9"/>
    <w:rsid w:val="21507B40"/>
    <w:rsid w:val="219344C2"/>
    <w:rsid w:val="21941CAA"/>
    <w:rsid w:val="21B741BA"/>
    <w:rsid w:val="21C5471A"/>
    <w:rsid w:val="21F7360F"/>
    <w:rsid w:val="222823B9"/>
    <w:rsid w:val="222A3985"/>
    <w:rsid w:val="228E6BA7"/>
    <w:rsid w:val="228F6446"/>
    <w:rsid w:val="22E843E4"/>
    <w:rsid w:val="22F64717"/>
    <w:rsid w:val="232B1B60"/>
    <w:rsid w:val="23590198"/>
    <w:rsid w:val="238D6D6A"/>
    <w:rsid w:val="23B75C54"/>
    <w:rsid w:val="23D20CE0"/>
    <w:rsid w:val="24150BCD"/>
    <w:rsid w:val="2417730D"/>
    <w:rsid w:val="24194506"/>
    <w:rsid w:val="24204177"/>
    <w:rsid w:val="242A0819"/>
    <w:rsid w:val="242D5F16"/>
    <w:rsid w:val="24522807"/>
    <w:rsid w:val="247D498A"/>
    <w:rsid w:val="248A3FE1"/>
    <w:rsid w:val="2492221D"/>
    <w:rsid w:val="24A0353F"/>
    <w:rsid w:val="24AF57B3"/>
    <w:rsid w:val="24EB38D0"/>
    <w:rsid w:val="24F42AA5"/>
    <w:rsid w:val="25583467"/>
    <w:rsid w:val="25843839"/>
    <w:rsid w:val="25A86AE2"/>
    <w:rsid w:val="25B935C4"/>
    <w:rsid w:val="25BA143E"/>
    <w:rsid w:val="25F252C6"/>
    <w:rsid w:val="261F1CB8"/>
    <w:rsid w:val="26283975"/>
    <w:rsid w:val="26463F2B"/>
    <w:rsid w:val="267054F5"/>
    <w:rsid w:val="26BA1F85"/>
    <w:rsid w:val="270F28B1"/>
    <w:rsid w:val="2713660E"/>
    <w:rsid w:val="2719684C"/>
    <w:rsid w:val="27223D2C"/>
    <w:rsid w:val="27604855"/>
    <w:rsid w:val="279C5AFD"/>
    <w:rsid w:val="27F346C2"/>
    <w:rsid w:val="27F426C2"/>
    <w:rsid w:val="284A7342"/>
    <w:rsid w:val="28591F2D"/>
    <w:rsid w:val="285F02BD"/>
    <w:rsid w:val="286103A8"/>
    <w:rsid w:val="286655D5"/>
    <w:rsid w:val="287610F2"/>
    <w:rsid w:val="288602EB"/>
    <w:rsid w:val="2891245C"/>
    <w:rsid w:val="289D77F4"/>
    <w:rsid w:val="28B41D21"/>
    <w:rsid w:val="28D21137"/>
    <w:rsid w:val="28F62F88"/>
    <w:rsid w:val="28F827CB"/>
    <w:rsid w:val="294E0CFF"/>
    <w:rsid w:val="29547C59"/>
    <w:rsid w:val="29633566"/>
    <w:rsid w:val="29764E2F"/>
    <w:rsid w:val="297F0617"/>
    <w:rsid w:val="299004E1"/>
    <w:rsid w:val="29BB5D72"/>
    <w:rsid w:val="29E66734"/>
    <w:rsid w:val="2A7A77C5"/>
    <w:rsid w:val="2A9B75D4"/>
    <w:rsid w:val="2A9C326A"/>
    <w:rsid w:val="2AA112EC"/>
    <w:rsid w:val="2AC43DD0"/>
    <w:rsid w:val="2AEF62E9"/>
    <w:rsid w:val="2B4E623B"/>
    <w:rsid w:val="2B5B15BB"/>
    <w:rsid w:val="2B7F7911"/>
    <w:rsid w:val="2B886E37"/>
    <w:rsid w:val="2B9216E2"/>
    <w:rsid w:val="2BDD3079"/>
    <w:rsid w:val="2BF618CE"/>
    <w:rsid w:val="2BFB0579"/>
    <w:rsid w:val="2C062E68"/>
    <w:rsid w:val="2C25417D"/>
    <w:rsid w:val="2C2A0FA3"/>
    <w:rsid w:val="2C585733"/>
    <w:rsid w:val="2C602C01"/>
    <w:rsid w:val="2CBF716F"/>
    <w:rsid w:val="2CC217AA"/>
    <w:rsid w:val="2CD05628"/>
    <w:rsid w:val="2CD31D11"/>
    <w:rsid w:val="2CD33B58"/>
    <w:rsid w:val="2CDD4252"/>
    <w:rsid w:val="2CDE3B11"/>
    <w:rsid w:val="2CF734DB"/>
    <w:rsid w:val="2D6E78A7"/>
    <w:rsid w:val="2DA07759"/>
    <w:rsid w:val="2DA851F7"/>
    <w:rsid w:val="2DBF2FAA"/>
    <w:rsid w:val="2DDA2FFB"/>
    <w:rsid w:val="2E0C4ABE"/>
    <w:rsid w:val="2E9028C5"/>
    <w:rsid w:val="2E9E1EE2"/>
    <w:rsid w:val="2F2276E2"/>
    <w:rsid w:val="2F7069FC"/>
    <w:rsid w:val="2F7E04F5"/>
    <w:rsid w:val="2F8A7F40"/>
    <w:rsid w:val="2F8B626A"/>
    <w:rsid w:val="2F9F1910"/>
    <w:rsid w:val="2FA86D99"/>
    <w:rsid w:val="2FBC626D"/>
    <w:rsid w:val="2FDD1ECA"/>
    <w:rsid w:val="2FE22EA9"/>
    <w:rsid w:val="301435B4"/>
    <w:rsid w:val="30B45BEC"/>
    <w:rsid w:val="30D81218"/>
    <w:rsid w:val="31010E56"/>
    <w:rsid w:val="310D6F29"/>
    <w:rsid w:val="311B2ECC"/>
    <w:rsid w:val="312E66B8"/>
    <w:rsid w:val="31A7306D"/>
    <w:rsid w:val="31B41A25"/>
    <w:rsid w:val="31E75151"/>
    <w:rsid w:val="31EC11BC"/>
    <w:rsid w:val="31F06BEE"/>
    <w:rsid w:val="320A2BCE"/>
    <w:rsid w:val="321C7639"/>
    <w:rsid w:val="3269055E"/>
    <w:rsid w:val="328C11FD"/>
    <w:rsid w:val="32BA31DE"/>
    <w:rsid w:val="32C043F9"/>
    <w:rsid w:val="32CA2E73"/>
    <w:rsid w:val="332128CE"/>
    <w:rsid w:val="3338758E"/>
    <w:rsid w:val="333D2159"/>
    <w:rsid w:val="33413997"/>
    <w:rsid w:val="33470211"/>
    <w:rsid w:val="33814985"/>
    <w:rsid w:val="33C0600A"/>
    <w:rsid w:val="33FB14BA"/>
    <w:rsid w:val="340C1A54"/>
    <w:rsid w:val="35564AB0"/>
    <w:rsid w:val="35A1264A"/>
    <w:rsid w:val="35ED5751"/>
    <w:rsid w:val="35FA24CB"/>
    <w:rsid w:val="36380AB7"/>
    <w:rsid w:val="363E5DC7"/>
    <w:rsid w:val="36681030"/>
    <w:rsid w:val="367E1E6A"/>
    <w:rsid w:val="3687595A"/>
    <w:rsid w:val="369C2C87"/>
    <w:rsid w:val="36D8275D"/>
    <w:rsid w:val="36EC6690"/>
    <w:rsid w:val="36F00025"/>
    <w:rsid w:val="379814D3"/>
    <w:rsid w:val="381C1227"/>
    <w:rsid w:val="38510805"/>
    <w:rsid w:val="38527660"/>
    <w:rsid w:val="385876FF"/>
    <w:rsid w:val="38757A19"/>
    <w:rsid w:val="387C0200"/>
    <w:rsid w:val="38A209F0"/>
    <w:rsid w:val="38B16792"/>
    <w:rsid w:val="38B414EA"/>
    <w:rsid w:val="38E1596C"/>
    <w:rsid w:val="38F70CFD"/>
    <w:rsid w:val="38FB728D"/>
    <w:rsid w:val="39041BED"/>
    <w:rsid w:val="39132A85"/>
    <w:rsid w:val="39332E02"/>
    <w:rsid w:val="393671C3"/>
    <w:rsid w:val="39A142C1"/>
    <w:rsid w:val="39FC17AE"/>
    <w:rsid w:val="3A4D2842"/>
    <w:rsid w:val="3A4D7CB2"/>
    <w:rsid w:val="3A595455"/>
    <w:rsid w:val="3AF605BE"/>
    <w:rsid w:val="3B023801"/>
    <w:rsid w:val="3B06341B"/>
    <w:rsid w:val="3B12475B"/>
    <w:rsid w:val="3B2628A9"/>
    <w:rsid w:val="3B310810"/>
    <w:rsid w:val="3B385475"/>
    <w:rsid w:val="3B6038D0"/>
    <w:rsid w:val="3B6141EF"/>
    <w:rsid w:val="3B9F0772"/>
    <w:rsid w:val="3BBB16E9"/>
    <w:rsid w:val="3BD50B7B"/>
    <w:rsid w:val="3BE50B42"/>
    <w:rsid w:val="3C2C3C0C"/>
    <w:rsid w:val="3C49509D"/>
    <w:rsid w:val="3C6A17F6"/>
    <w:rsid w:val="3C8B02EC"/>
    <w:rsid w:val="3CA14F40"/>
    <w:rsid w:val="3CD23E3E"/>
    <w:rsid w:val="3CDB255C"/>
    <w:rsid w:val="3CE745E5"/>
    <w:rsid w:val="3CF31F13"/>
    <w:rsid w:val="3CFE6659"/>
    <w:rsid w:val="3D3659E4"/>
    <w:rsid w:val="3D6D5888"/>
    <w:rsid w:val="3D826D07"/>
    <w:rsid w:val="3D8B186F"/>
    <w:rsid w:val="3DB8680E"/>
    <w:rsid w:val="3DF03215"/>
    <w:rsid w:val="3E4B0A18"/>
    <w:rsid w:val="3E616534"/>
    <w:rsid w:val="3E75322A"/>
    <w:rsid w:val="3E795988"/>
    <w:rsid w:val="3E9E11D5"/>
    <w:rsid w:val="3EB4172D"/>
    <w:rsid w:val="3EE84278"/>
    <w:rsid w:val="3EE900E2"/>
    <w:rsid w:val="3F0621F9"/>
    <w:rsid w:val="3F21564D"/>
    <w:rsid w:val="3F281892"/>
    <w:rsid w:val="3F5D0621"/>
    <w:rsid w:val="3F6A7BC7"/>
    <w:rsid w:val="3FA62E79"/>
    <w:rsid w:val="3FB54769"/>
    <w:rsid w:val="3FB60531"/>
    <w:rsid w:val="3FE0432D"/>
    <w:rsid w:val="3FE348BE"/>
    <w:rsid w:val="3FF6063E"/>
    <w:rsid w:val="3FFE7DA2"/>
    <w:rsid w:val="400B5B67"/>
    <w:rsid w:val="402D7158"/>
    <w:rsid w:val="404720B8"/>
    <w:rsid w:val="405216FE"/>
    <w:rsid w:val="40636DBB"/>
    <w:rsid w:val="40766F7D"/>
    <w:rsid w:val="40AC29BD"/>
    <w:rsid w:val="40CA1FD1"/>
    <w:rsid w:val="40DA0D7C"/>
    <w:rsid w:val="40E20F4D"/>
    <w:rsid w:val="410B7D0C"/>
    <w:rsid w:val="415B010F"/>
    <w:rsid w:val="41663860"/>
    <w:rsid w:val="419622D2"/>
    <w:rsid w:val="41A53138"/>
    <w:rsid w:val="41AF4154"/>
    <w:rsid w:val="41CA4674"/>
    <w:rsid w:val="41D419C2"/>
    <w:rsid w:val="41E4655E"/>
    <w:rsid w:val="42095EE1"/>
    <w:rsid w:val="42240501"/>
    <w:rsid w:val="42245920"/>
    <w:rsid w:val="423D4671"/>
    <w:rsid w:val="42775B3A"/>
    <w:rsid w:val="42AF5F56"/>
    <w:rsid w:val="42B116AD"/>
    <w:rsid w:val="42BF65E3"/>
    <w:rsid w:val="42D77FEC"/>
    <w:rsid w:val="43427DC6"/>
    <w:rsid w:val="4344691B"/>
    <w:rsid w:val="43735634"/>
    <w:rsid w:val="4381020C"/>
    <w:rsid w:val="4383394D"/>
    <w:rsid w:val="43A65757"/>
    <w:rsid w:val="43B93FA8"/>
    <w:rsid w:val="43C869B8"/>
    <w:rsid w:val="43D600FB"/>
    <w:rsid w:val="443A37F8"/>
    <w:rsid w:val="446F7BD2"/>
    <w:rsid w:val="44C339A5"/>
    <w:rsid w:val="44E67E11"/>
    <w:rsid w:val="44F719DA"/>
    <w:rsid w:val="45524604"/>
    <w:rsid w:val="4579228B"/>
    <w:rsid w:val="458E38B8"/>
    <w:rsid w:val="45A07A4B"/>
    <w:rsid w:val="45B95404"/>
    <w:rsid w:val="45C023CD"/>
    <w:rsid w:val="45C749B4"/>
    <w:rsid w:val="45DD1BA3"/>
    <w:rsid w:val="45DF54F6"/>
    <w:rsid w:val="463244CE"/>
    <w:rsid w:val="463D6DB1"/>
    <w:rsid w:val="463E3EC9"/>
    <w:rsid w:val="4657234D"/>
    <w:rsid w:val="46593CF3"/>
    <w:rsid w:val="467B71F3"/>
    <w:rsid w:val="469C2C73"/>
    <w:rsid w:val="46B12D46"/>
    <w:rsid w:val="46B133E4"/>
    <w:rsid w:val="46BF29FA"/>
    <w:rsid w:val="46C34B32"/>
    <w:rsid w:val="46D60EAF"/>
    <w:rsid w:val="478E0389"/>
    <w:rsid w:val="47FA2F91"/>
    <w:rsid w:val="48256F7B"/>
    <w:rsid w:val="484A13F6"/>
    <w:rsid w:val="48513CF8"/>
    <w:rsid w:val="48834457"/>
    <w:rsid w:val="48AA72AD"/>
    <w:rsid w:val="48D950E2"/>
    <w:rsid w:val="49282784"/>
    <w:rsid w:val="49901818"/>
    <w:rsid w:val="49C220B4"/>
    <w:rsid w:val="49C76DB3"/>
    <w:rsid w:val="49F32C3D"/>
    <w:rsid w:val="4A2961FD"/>
    <w:rsid w:val="4A380887"/>
    <w:rsid w:val="4A4556BF"/>
    <w:rsid w:val="4A510DF8"/>
    <w:rsid w:val="4A634A9C"/>
    <w:rsid w:val="4A82670C"/>
    <w:rsid w:val="4A8D0D49"/>
    <w:rsid w:val="4ADD2C25"/>
    <w:rsid w:val="4B3C5564"/>
    <w:rsid w:val="4B625B61"/>
    <w:rsid w:val="4B76485A"/>
    <w:rsid w:val="4B791458"/>
    <w:rsid w:val="4B9311E8"/>
    <w:rsid w:val="4BB565E8"/>
    <w:rsid w:val="4BB94A97"/>
    <w:rsid w:val="4C077EAC"/>
    <w:rsid w:val="4C093872"/>
    <w:rsid w:val="4C7A6760"/>
    <w:rsid w:val="4C8D613B"/>
    <w:rsid w:val="4CF643D0"/>
    <w:rsid w:val="4D0B2275"/>
    <w:rsid w:val="4D1845A8"/>
    <w:rsid w:val="4D464662"/>
    <w:rsid w:val="4D4D721F"/>
    <w:rsid w:val="4D5F576E"/>
    <w:rsid w:val="4D77430D"/>
    <w:rsid w:val="4D867CD4"/>
    <w:rsid w:val="4D957DB8"/>
    <w:rsid w:val="4D9719D7"/>
    <w:rsid w:val="4DBE6470"/>
    <w:rsid w:val="4DE16614"/>
    <w:rsid w:val="4DED20EF"/>
    <w:rsid w:val="4EEA6F4E"/>
    <w:rsid w:val="4F2B2A4D"/>
    <w:rsid w:val="4F5760E7"/>
    <w:rsid w:val="4F636A8B"/>
    <w:rsid w:val="4F7E1BFB"/>
    <w:rsid w:val="4F831449"/>
    <w:rsid w:val="4F914E95"/>
    <w:rsid w:val="4FA170B1"/>
    <w:rsid w:val="4FB31B74"/>
    <w:rsid w:val="4FCC3590"/>
    <w:rsid w:val="501F4512"/>
    <w:rsid w:val="506F7733"/>
    <w:rsid w:val="509D2949"/>
    <w:rsid w:val="50DE1388"/>
    <w:rsid w:val="50EC51DB"/>
    <w:rsid w:val="50FE28FC"/>
    <w:rsid w:val="511972E6"/>
    <w:rsid w:val="51642B25"/>
    <w:rsid w:val="517A29DD"/>
    <w:rsid w:val="51A0768C"/>
    <w:rsid w:val="51FF5081"/>
    <w:rsid w:val="521E60D2"/>
    <w:rsid w:val="52346A08"/>
    <w:rsid w:val="524E52CC"/>
    <w:rsid w:val="527E4EAE"/>
    <w:rsid w:val="52B95448"/>
    <w:rsid w:val="530F7098"/>
    <w:rsid w:val="533267F6"/>
    <w:rsid w:val="533A7456"/>
    <w:rsid w:val="534E4466"/>
    <w:rsid w:val="536D562D"/>
    <w:rsid w:val="537D2104"/>
    <w:rsid w:val="538370B1"/>
    <w:rsid w:val="539B33C2"/>
    <w:rsid w:val="53B6017C"/>
    <w:rsid w:val="53D34788"/>
    <w:rsid w:val="53EB3045"/>
    <w:rsid w:val="53F628E7"/>
    <w:rsid w:val="545139CD"/>
    <w:rsid w:val="54817A35"/>
    <w:rsid w:val="54A819C3"/>
    <w:rsid w:val="54DD2D96"/>
    <w:rsid w:val="551E099C"/>
    <w:rsid w:val="55287735"/>
    <w:rsid w:val="552A3C28"/>
    <w:rsid w:val="554850AB"/>
    <w:rsid w:val="554F368F"/>
    <w:rsid w:val="559D655D"/>
    <w:rsid w:val="55B01510"/>
    <w:rsid w:val="55EA2E33"/>
    <w:rsid w:val="56247BC5"/>
    <w:rsid w:val="56576C48"/>
    <w:rsid w:val="56776ABA"/>
    <w:rsid w:val="56B26F29"/>
    <w:rsid w:val="56B35186"/>
    <w:rsid w:val="56C67981"/>
    <w:rsid w:val="56CB4B30"/>
    <w:rsid w:val="56E40947"/>
    <w:rsid w:val="56FF2707"/>
    <w:rsid w:val="572C15C6"/>
    <w:rsid w:val="573E48E0"/>
    <w:rsid w:val="57422D85"/>
    <w:rsid w:val="576455B9"/>
    <w:rsid w:val="57AC4A28"/>
    <w:rsid w:val="57D30244"/>
    <w:rsid w:val="5805492E"/>
    <w:rsid w:val="583D49F1"/>
    <w:rsid w:val="58D7457C"/>
    <w:rsid w:val="58F7151C"/>
    <w:rsid w:val="58FD4CF5"/>
    <w:rsid w:val="59091DA7"/>
    <w:rsid w:val="59484E83"/>
    <w:rsid w:val="59CB7932"/>
    <w:rsid w:val="5A0A0694"/>
    <w:rsid w:val="5A0E1B31"/>
    <w:rsid w:val="5A1A4DB5"/>
    <w:rsid w:val="5A397748"/>
    <w:rsid w:val="5A4838DA"/>
    <w:rsid w:val="5A754715"/>
    <w:rsid w:val="5A9E7F58"/>
    <w:rsid w:val="5AD2365D"/>
    <w:rsid w:val="5AD43C95"/>
    <w:rsid w:val="5AF47ACD"/>
    <w:rsid w:val="5B01367D"/>
    <w:rsid w:val="5B36050C"/>
    <w:rsid w:val="5B390527"/>
    <w:rsid w:val="5B4F59E0"/>
    <w:rsid w:val="5B530409"/>
    <w:rsid w:val="5BB50699"/>
    <w:rsid w:val="5BC326E1"/>
    <w:rsid w:val="5C24714F"/>
    <w:rsid w:val="5C455F05"/>
    <w:rsid w:val="5C526C96"/>
    <w:rsid w:val="5C7B0D17"/>
    <w:rsid w:val="5CE019A8"/>
    <w:rsid w:val="5D0E5BDE"/>
    <w:rsid w:val="5D202DAE"/>
    <w:rsid w:val="5D2A03EE"/>
    <w:rsid w:val="5D323112"/>
    <w:rsid w:val="5D364245"/>
    <w:rsid w:val="5D54443A"/>
    <w:rsid w:val="5D6B32C2"/>
    <w:rsid w:val="5D931092"/>
    <w:rsid w:val="5DC9327A"/>
    <w:rsid w:val="5DD26BE2"/>
    <w:rsid w:val="5E0A5E32"/>
    <w:rsid w:val="5E1577F7"/>
    <w:rsid w:val="5E274906"/>
    <w:rsid w:val="5E2E1E4E"/>
    <w:rsid w:val="5E453370"/>
    <w:rsid w:val="5E7A1780"/>
    <w:rsid w:val="5E934DA7"/>
    <w:rsid w:val="5E9F4EE1"/>
    <w:rsid w:val="5EC009E6"/>
    <w:rsid w:val="5ECF7C24"/>
    <w:rsid w:val="5ED332C4"/>
    <w:rsid w:val="5EDF2DFA"/>
    <w:rsid w:val="5F0B45CB"/>
    <w:rsid w:val="5F3D42CF"/>
    <w:rsid w:val="5FAF22DB"/>
    <w:rsid w:val="5FC25E26"/>
    <w:rsid w:val="60182755"/>
    <w:rsid w:val="6049659B"/>
    <w:rsid w:val="6051650D"/>
    <w:rsid w:val="60675D31"/>
    <w:rsid w:val="608431F0"/>
    <w:rsid w:val="6089081C"/>
    <w:rsid w:val="60BD1F9C"/>
    <w:rsid w:val="60F218D2"/>
    <w:rsid w:val="614400FC"/>
    <w:rsid w:val="61B23ED4"/>
    <w:rsid w:val="621979BE"/>
    <w:rsid w:val="622158D4"/>
    <w:rsid w:val="62712E97"/>
    <w:rsid w:val="628120E1"/>
    <w:rsid w:val="62822C54"/>
    <w:rsid w:val="629A600B"/>
    <w:rsid w:val="629D1622"/>
    <w:rsid w:val="62A52789"/>
    <w:rsid w:val="62A6772E"/>
    <w:rsid w:val="62E169DD"/>
    <w:rsid w:val="62FD472A"/>
    <w:rsid w:val="63195E49"/>
    <w:rsid w:val="633478AD"/>
    <w:rsid w:val="6340343C"/>
    <w:rsid w:val="63407F87"/>
    <w:rsid w:val="63765B20"/>
    <w:rsid w:val="637A221F"/>
    <w:rsid w:val="638021F4"/>
    <w:rsid w:val="63940288"/>
    <w:rsid w:val="63A371CD"/>
    <w:rsid w:val="63B61DE3"/>
    <w:rsid w:val="63D974EF"/>
    <w:rsid w:val="63E62FAE"/>
    <w:rsid w:val="640C2AF6"/>
    <w:rsid w:val="64283A29"/>
    <w:rsid w:val="644B1371"/>
    <w:rsid w:val="645906BF"/>
    <w:rsid w:val="646356EC"/>
    <w:rsid w:val="6479628A"/>
    <w:rsid w:val="64843535"/>
    <w:rsid w:val="648E2411"/>
    <w:rsid w:val="649D3A6A"/>
    <w:rsid w:val="64ED7219"/>
    <w:rsid w:val="64F02128"/>
    <w:rsid w:val="657B15BD"/>
    <w:rsid w:val="65931F48"/>
    <w:rsid w:val="659C7CD2"/>
    <w:rsid w:val="65B61020"/>
    <w:rsid w:val="65D96103"/>
    <w:rsid w:val="65FA3805"/>
    <w:rsid w:val="660966E7"/>
    <w:rsid w:val="66940168"/>
    <w:rsid w:val="66AD1F64"/>
    <w:rsid w:val="67064CFA"/>
    <w:rsid w:val="671A2010"/>
    <w:rsid w:val="67553695"/>
    <w:rsid w:val="676B16B1"/>
    <w:rsid w:val="67744B57"/>
    <w:rsid w:val="67F4396F"/>
    <w:rsid w:val="67F73E3B"/>
    <w:rsid w:val="680179CE"/>
    <w:rsid w:val="680420B9"/>
    <w:rsid w:val="684627DF"/>
    <w:rsid w:val="688A4505"/>
    <w:rsid w:val="689304E6"/>
    <w:rsid w:val="68FF3FF7"/>
    <w:rsid w:val="6980517F"/>
    <w:rsid w:val="69CC7ACA"/>
    <w:rsid w:val="69D73368"/>
    <w:rsid w:val="69DD5EE9"/>
    <w:rsid w:val="69EA352F"/>
    <w:rsid w:val="69EC13DD"/>
    <w:rsid w:val="6A01201D"/>
    <w:rsid w:val="6A1179A5"/>
    <w:rsid w:val="6A4C621B"/>
    <w:rsid w:val="6A4E3ABD"/>
    <w:rsid w:val="6A5312EB"/>
    <w:rsid w:val="6A7E0687"/>
    <w:rsid w:val="6AB22AF6"/>
    <w:rsid w:val="6ACD606B"/>
    <w:rsid w:val="6AE4316D"/>
    <w:rsid w:val="6B432B06"/>
    <w:rsid w:val="6B7834AE"/>
    <w:rsid w:val="6B7C26C3"/>
    <w:rsid w:val="6BB24877"/>
    <w:rsid w:val="6BC02799"/>
    <w:rsid w:val="6BEE7306"/>
    <w:rsid w:val="6C2C7822"/>
    <w:rsid w:val="6C3B0107"/>
    <w:rsid w:val="6C711CE5"/>
    <w:rsid w:val="6C886137"/>
    <w:rsid w:val="6C8E6D3B"/>
    <w:rsid w:val="6C9D166B"/>
    <w:rsid w:val="6CF37565"/>
    <w:rsid w:val="6D0E4590"/>
    <w:rsid w:val="6D406E65"/>
    <w:rsid w:val="6D4E36BB"/>
    <w:rsid w:val="6D544440"/>
    <w:rsid w:val="6D670C5D"/>
    <w:rsid w:val="6DCC3677"/>
    <w:rsid w:val="6E322129"/>
    <w:rsid w:val="6E363723"/>
    <w:rsid w:val="6E587601"/>
    <w:rsid w:val="6E5B4DEC"/>
    <w:rsid w:val="6E8C1C20"/>
    <w:rsid w:val="6EAC0CED"/>
    <w:rsid w:val="6EDB07BD"/>
    <w:rsid w:val="6EE26CA8"/>
    <w:rsid w:val="6EFF3DCC"/>
    <w:rsid w:val="6F0C34C6"/>
    <w:rsid w:val="6F4B2C31"/>
    <w:rsid w:val="6F4F523F"/>
    <w:rsid w:val="6F9B76D4"/>
    <w:rsid w:val="6FDF036E"/>
    <w:rsid w:val="6FFD3FBC"/>
    <w:rsid w:val="70221845"/>
    <w:rsid w:val="702D0F6D"/>
    <w:rsid w:val="70370DC6"/>
    <w:rsid w:val="703877EF"/>
    <w:rsid w:val="70532A65"/>
    <w:rsid w:val="70553DF8"/>
    <w:rsid w:val="70724F6C"/>
    <w:rsid w:val="709A034A"/>
    <w:rsid w:val="70A756A3"/>
    <w:rsid w:val="70C04FE9"/>
    <w:rsid w:val="71042DB3"/>
    <w:rsid w:val="71080C5F"/>
    <w:rsid w:val="71245578"/>
    <w:rsid w:val="712928B4"/>
    <w:rsid w:val="713101F2"/>
    <w:rsid w:val="716F2C97"/>
    <w:rsid w:val="717B5AE0"/>
    <w:rsid w:val="719D6DB9"/>
    <w:rsid w:val="71CA42B9"/>
    <w:rsid w:val="71EE3416"/>
    <w:rsid w:val="720A29C0"/>
    <w:rsid w:val="721356DB"/>
    <w:rsid w:val="727923AB"/>
    <w:rsid w:val="72BC104A"/>
    <w:rsid w:val="72DA57C7"/>
    <w:rsid w:val="72F84F0E"/>
    <w:rsid w:val="7338339F"/>
    <w:rsid w:val="734B153E"/>
    <w:rsid w:val="735F5102"/>
    <w:rsid w:val="738916A3"/>
    <w:rsid w:val="739369E5"/>
    <w:rsid w:val="739C3D13"/>
    <w:rsid w:val="73AB4269"/>
    <w:rsid w:val="73B57664"/>
    <w:rsid w:val="73EB4CA1"/>
    <w:rsid w:val="73EE6C85"/>
    <w:rsid w:val="74081E2D"/>
    <w:rsid w:val="741C69DA"/>
    <w:rsid w:val="747E54A4"/>
    <w:rsid w:val="748D6CFE"/>
    <w:rsid w:val="74D10639"/>
    <w:rsid w:val="75312AAC"/>
    <w:rsid w:val="758B2929"/>
    <w:rsid w:val="75A11932"/>
    <w:rsid w:val="75D57F4E"/>
    <w:rsid w:val="76176929"/>
    <w:rsid w:val="765B7C8E"/>
    <w:rsid w:val="76626143"/>
    <w:rsid w:val="7695604C"/>
    <w:rsid w:val="76992777"/>
    <w:rsid w:val="76A20CA8"/>
    <w:rsid w:val="76A74C81"/>
    <w:rsid w:val="76AC63E5"/>
    <w:rsid w:val="76F30CE3"/>
    <w:rsid w:val="77020109"/>
    <w:rsid w:val="77106C42"/>
    <w:rsid w:val="7731534E"/>
    <w:rsid w:val="773E76B7"/>
    <w:rsid w:val="775765FE"/>
    <w:rsid w:val="776C33A1"/>
    <w:rsid w:val="77A244EA"/>
    <w:rsid w:val="77FE25BD"/>
    <w:rsid w:val="78002E2E"/>
    <w:rsid w:val="78151B9D"/>
    <w:rsid w:val="78254A4C"/>
    <w:rsid w:val="782B1225"/>
    <w:rsid w:val="785368A2"/>
    <w:rsid w:val="78652922"/>
    <w:rsid w:val="78687948"/>
    <w:rsid w:val="789E33C5"/>
    <w:rsid w:val="78A46E91"/>
    <w:rsid w:val="78AB388A"/>
    <w:rsid w:val="78FD38BE"/>
    <w:rsid w:val="791F77F8"/>
    <w:rsid w:val="794A038D"/>
    <w:rsid w:val="799F7D06"/>
    <w:rsid w:val="79AC0EB2"/>
    <w:rsid w:val="79AE171B"/>
    <w:rsid w:val="79D258F2"/>
    <w:rsid w:val="79D34187"/>
    <w:rsid w:val="79EB51A1"/>
    <w:rsid w:val="7A045675"/>
    <w:rsid w:val="7A051A16"/>
    <w:rsid w:val="7A45297F"/>
    <w:rsid w:val="7A750EED"/>
    <w:rsid w:val="7A7708EF"/>
    <w:rsid w:val="7A82166F"/>
    <w:rsid w:val="7A9F0954"/>
    <w:rsid w:val="7AA867AA"/>
    <w:rsid w:val="7ADA6BD9"/>
    <w:rsid w:val="7AEC1DBA"/>
    <w:rsid w:val="7B53465E"/>
    <w:rsid w:val="7B797A93"/>
    <w:rsid w:val="7B7A17E5"/>
    <w:rsid w:val="7BAB0D70"/>
    <w:rsid w:val="7BB04255"/>
    <w:rsid w:val="7BC51D94"/>
    <w:rsid w:val="7BC65BA9"/>
    <w:rsid w:val="7BF0774A"/>
    <w:rsid w:val="7BF3270D"/>
    <w:rsid w:val="7BFC1748"/>
    <w:rsid w:val="7C0A7CC1"/>
    <w:rsid w:val="7C13402A"/>
    <w:rsid w:val="7C296138"/>
    <w:rsid w:val="7C2B3C5E"/>
    <w:rsid w:val="7C4949B8"/>
    <w:rsid w:val="7C545E1D"/>
    <w:rsid w:val="7C615057"/>
    <w:rsid w:val="7C966C56"/>
    <w:rsid w:val="7CB7092B"/>
    <w:rsid w:val="7CDA1FEE"/>
    <w:rsid w:val="7D0F7238"/>
    <w:rsid w:val="7D1E37C3"/>
    <w:rsid w:val="7D2E2D3E"/>
    <w:rsid w:val="7D5A4C79"/>
    <w:rsid w:val="7DA34CF3"/>
    <w:rsid w:val="7DA3542D"/>
    <w:rsid w:val="7DA71E28"/>
    <w:rsid w:val="7DB67DB7"/>
    <w:rsid w:val="7DBA16DD"/>
    <w:rsid w:val="7DC145D7"/>
    <w:rsid w:val="7DE81B46"/>
    <w:rsid w:val="7DFE66C3"/>
    <w:rsid w:val="7E283B66"/>
    <w:rsid w:val="7E2B3993"/>
    <w:rsid w:val="7E3A0252"/>
    <w:rsid w:val="7E4E3D70"/>
    <w:rsid w:val="7E623535"/>
    <w:rsid w:val="7E6D6C0B"/>
    <w:rsid w:val="7E963C04"/>
    <w:rsid w:val="7EAC257C"/>
    <w:rsid w:val="7ED369FC"/>
    <w:rsid w:val="7F207AA0"/>
    <w:rsid w:val="7F263EBA"/>
    <w:rsid w:val="7F2E5E78"/>
    <w:rsid w:val="7F412518"/>
    <w:rsid w:val="7F8B4F23"/>
    <w:rsid w:val="7FB2674F"/>
    <w:rsid w:val="7FC71EF0"/>
    <w:rsid w:val="7FCF6241"/>
    <w:rsid w:val="7FCF6C27"/>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qFormat/>
    <w:uiPriority w:val="0"/>
    <w:pPr>
      <w:widowControl/>
      <w:wordWrap w:val="0"/>
      <w:autoSpaceDE/>
      <w:autoSpaceDN/>
      <w:spacing w:before="0" w:after="160" w:line="240" w:lineRule="auto"/>
      <w:ind w:left="2000" w:hanging="400"/>
      <w:jc w:val="both"/>
      <w:outlineLvl w:val="5"/>
    </w:pPr>
    <w:rPr>
      <w:b/>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7">
    <w:name w:val="footer"/>
    <w:basedOn w:val="1"/>
    <w:next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bjh-p"/>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133</Pages>
  <Words>63756</Words>
  <Characters>64547</Characters>
  <Lines>0</Lines>
  <Paragraphs>0</Paragraphs>
  <TotalTime>2</TotalTime>
  <ScaleCrop>false</ScaleCrop>
  <LinksUpToDate>false</LinksUpToDate>
  <CharactersWithSpaces>64801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cp:lastPrinted>2023-03-13T08:46:00Z</cp:lastPrinted>
  <dcterms:modified xsi:type="dcterms:W3CDTF">2023-07-18T11:42:28Z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F37D75C5BFB244B28D9DA95F3F0B06D6_13</vt:lpwstr>
  </property>
</Properties>
</file>