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right"/>
        <w:rPr>
          <w:rFonts w:hint="eastAsia" w:ascii="方正小标宋简体" w:hAnsi="方正小标宋简体" w:eastAsia="方正小标宋简体" w:cs="方正小标宋简体"/>
          <w:color w:val="auto"/>
          <w:sz w:val="72"/>
          <w:szCs w:val="72"/>
        </w:rPr>
      </w:pPr>
    </w:p>
    <w:p>
      <w:pPr>
        <w:pStyle w:val="2"/>
        <w:rPr>
          <w:rFonts w:hint="eastAsia" w:ascii="方正小标宋简体" w:hAnsi="方正小标宋简体" w:eastAsia="方正小标宋简体" w:cs="方正小标宋简体"/>
          <w:color w:val="auto"/>
          <w:sz w:val="72"/>
          <w:szCs w:val="72"/>
        </w:rPr>
      </w:pPr>
    </w:p>
    <w:p>
      <w:pPr>
        <w:rPr>
          <w:rFonts w:hint="eastAsia"/>
        </w:rPr>
      </w:pPr>
    </w:p>
    <w:p>
      <w:pPr>
        <w:pStyle w:val="2"/>
        <w:rPr>
          <w:rFonts w:hint="eastAsia" w:ascii="方正小标宋简体" w:hAnsi="方正小标宋简体" w:eastAsia="方正小标宋简体" w:cs="方正小标宋简体"/>
          <w:color w:val="auto"/>
          <w:sz w:val="72"/>
          <w:szCs w:val="72"/>
        </w:rPr>
      </w:pPr>
    </w:p>
    <w:p>
      <w:pPr>
        <w:rPr>
          <w:rFonts w:hint="eastAsia"/>
          <w:color w:val="auto"/>
        </w:rPr>
      </w:pPr>
    </w:p>
    <w:p>
      <w:pPr>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lang w:val="en-US" w:eastAsia="zh-CN"/>
        </w:rPr>
        <w:t>党员</w:t>
      </w:r>
      <w:r>
        <w:rPr>
          <w:rFonts w:hint="eastAsia" w:ascii="方正小标宋简体" w:hAnsi="方正小标宋简体" w:eastAsia="方正小标宋简体" w:cs="方正小标宋简体"/>
          <w:color w:val="auto"/>
          <w:sz w:val="72"/>
          <w:szCs w:val="72"/>
        </w:rPr>
        <w:t>学习材料汇编</w:t>
      </w:r>
    </w:p>
    <w:p>
      <w:pPr>
        <w:jc w:val="center"/>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rPr>
          <w:rFonts w:hint="eastAsia"/>
        </w:rPr>
      </w:pPr>
    </w:p>
    <w:p>
      <w:pPr>
        <w:jc w:val="center"/>
        <w:rPr>
          <w:rFonts w:hint="eastAsia" w:ascii="方正小标宋简体" w:hAnsi="方正小标宋简体" w:eastAsia="方正小标宋简体" w:cs="方正小标宋简体"/>
          <w:color w:val="auto"/>
          <w:sz w:val="44"/>
          <w:szCs w:val="44"/>
        </w:rPr>
      </w:pPr>
    </w:p>
    <w:p>
      <w:pPr>
        <w:jc w:val="center"/>
        <w:rPr>
          <w:rFonts w:hint="eastAsia" w:ascii="方正小标宋简体" w:hAnsi="方正小标宋简体" w:eastAsia="方正小标宋简体" w:cs="方正小标宋简体"/>
          <w:color w:val="auto"/>
          <w:sz w:val="44"/>
          <w:szCs w:val="44"/>
        </w:rPr>
      </w:pPr>
    </w:p>
    <w:p>
      <w:pPr>
        <w:jc w:val="center"/>
        <w:rPr>
          <w:rFonts w:hint="eastAsia" w:ascii="黑体" w:hAnsi="方正小标宋简体" w:eastAsia="黑体" w:cs="方正小标宋简体"/>
          <w:color w:val="auto"/>
          <w:sz w:val="44"/>
          <w:szCs w:val="44"/>
        </w:rPr>
      </w:pPr>
    </w:p>
    <w:p>
      <w:pPr>
        <w:jc w:val="center"/>
        <w:rPr>
          <w:rFonts w:hint="eastAsia" w:ascii="黑体" w:hAnsi="方正小标宋简体" w:eastAsia="黑体" w:cs="方正小标宋简体"/>
          <w:color w:val="auto"/>
          <w:sz w:val="44"/>
          <w:szCs w:val="44"/>
        </w:rPr>
      </w:pPr>
    </w:p>
    <w:p>
      <w:pPr>
        <w:jc w:val="center"/>
        <w:rPr>
          <w:rFonts w:hint="eastAsia" w:ascii="黑体" w:hAnsi="方正小标宋简体" w:eastAsia="黑体" w:cs="方正小标宋简体"/>
          <w:color w:val="auto"/>
          <w:sz w:val="44"/>
          <w:szCs w:val="44"/>
        </w:rPr>
      </w:pPr>
    </w:p>
    <w:p>
      <w:pPr>
        <w:jc w:val="center"/>
        <w:rPr>
          <w:rFonts w:hint="default" w:ascii="黑体" w:hAnsi="方正小标宋简体" w:eastAsia="黑体" w:cs="方正小标宋简体"/>
          <w:color w:val="auto"/>
          <w:sz w:val="44"/>
          <w:szCs w:val="44"/>
          <w:lang w:val="en-US" w:eastAsia="zh-CN"/>
        </w:rPr>
      </w:pPr>
      <w:r>
        <w:rPr>
          <w:rFonts w:hint="eastAsia" w:ascii="黑体" w:hAnsi="方正小标宋简体" w:eastAsia="黑体" w:cs="方正小标宋简体"/>
          <w:color w:val="auto"/>
          <w:sz w:val="44"/>
          <w:szCs w:val="44"/>
          <w:lang w:val="en-US" w:eastAsia="zh-CN"/>
        </w:rPr>
        <w:t>潍坊市益都中心医院党委</w:t>
      </w:r>
    </w:p>
    <w:p>
      <w:pPr>
        <w:jc w:val="center"/>
        <w:rPr>
          <w:rFonts w:hint="eastAsia" w:ascii="黑体" w:hAnsi="方正小标宋简体" w:eastAsia="黑体" w:cs="方正小标宋简体"/>
          <w:color w:val="auto"/>
          <w:sz w:val="44"/>
          <w:szCs w:val="44"/>
        </w:rPr>
      </w:pPr>
      <w:r>
        <w:rPr>
          <w:rFonts w:hint="eastAsia" w:ascii="黑体" w:hAnsi="方正小标宋简体" w:eastAsia="黑体" w:cs="方正小标宋简体"/>
          <w:color w:val="auto"/>
          <w:sz w:val="44"/>
          <w:szCs w:val="44"/>
        </w:rPr>
        <w:t>20</w:t>
      </w:r>
      <w:r>
        <w:rPr>
          <w:rFonts w:hint="eastAsia" w:ascii="黑体" w:hAnsi="方正小标宋简体" w:eastAsia="黑体" w:cs="方正小标宋简体"/>
          <w:color w:val="auto"/>
          <w:sz w:val="44"/>
          <w:szCs w:val="44"/>
          <w:lang w:val="en-US" w:eastAsia="zh-CN"/>
        </w:rPr>
        <w:t>22</w:t>
      </w:r>
      <w:r>
        <w:rPr>
          <w:rFonts w:hint="eastAsia" w:ascii="黑体" w:hAnsi="方正小标宋简体" w:eastAsia="黑体" w:cs="方正小标宋简体"/>
          <w:color w:val="auto"/>
          <w:sz w:val="44"/>
          <w:szCs w:val="44"/>
        </w:rPr>
        <w:t>年</w:t>
      </w:r>
      <w:r>
        <w:rPr>
          <w:rFonts w:hint="eastAsia" w:ascii="黑体" w:hAnsi="方正小标宋简体" w:eastAsia="黑体" w:cs="方正小标宋简体"/>
          <w:color w:val="auto"/>
          <w:sz w:val="44"/>
          <w:szCs w:val="44"/>
          <w:lang w:val="en-US" w:eastAsia="zh-CN"/>
        </w:rPr>
        <w:t>7</w:t>
      </w:r>
      <w:r>
        <w:rPr>
          <w:rFonts w:hint="eastAsia" w:ascii="黑体" w:hAnsi="方正小标宋简体" w:eastAsia="黑体" w:cs="方正小标宋简体"/>
          <w:color w:val="auto"/>
          <w:sz w:val="44"/>
          <w:szCs w:val="44"/>
        </w:rPr>
        <w:t>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楷体_GB2312"/>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楷体_GB2312"/>
          <w:bCs/>
          <w:color w:val="auto"/>
          <w:sz w:val="44"/>
          <w:szCs w:val="44"/>
        </w:rPr>
        <w:sectPr>
          <w:footerReference r:id="rId3" w:type="default"/>
          <w:pgSz w:w="11906" w:h="16838"/>
          <w:pgMar w:top="2098" w:right="1474" w:bottom="1984" w:left="1587" w:header="851" w:footer="992" w:gutter="0"/>
          <w:pgNumType w:fmt="numberInDash"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楷体_GB2312"/>
          <w:bCs/>
          <w:color w:val="auto"/>
          <w:sz w:val="44"/>
          <w:szCs w:val="44"/>
        </w:rPr>
      </w:pPr>
      <w:r>
        <w:rPr>
          <w:rFonts w:hint="eastAsia" w:ascii="文星标宋" w:hAnsi="文星标宋" w:eastAsia="文星标宋" w:cs="楷体_GB2312"/>
          <w:bCs/>
          <w:color w:val="auto"/>
          <w:sz w:val="44"/>
          <w:szCs w:val="44"/>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仿宋_GB2312" w:hAnsi="仿宋_GB2312" w:eastAsia="仿宋_GB2312" w:cs="仿宋_GB2312"/>
          <w:bCs/>
          <w:color w:val="auto"/>
          <w:sz w:val="30"/>
          <w:szCs w:val="30"/>
          <w:lang w:val="en-US" w:eastAsia="zh-CN"/>
        </w:rPr>
      </w:pPr>
      <w:r>
        <w:rPr>
          <w:rFonts w:hint="eastAsia" w:ascii="黑体" w:hAnsi="黑体" w:eastAsia="黑体" w:cs="黑体"/>
          <w:bCs/>
          <w:color w:val="auto"/>
          <w:sz w:val="30"/>
          <w:szCs w:val="30"/>
          <w:lang w:val="en-US" w:eastAsia="zh-CN"/>
        </w:rPr>
        <w:t>一、主题党日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1.七月份学习计划…………………………………………………………2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2.入党誓词</w:t>
      </w:r>
      <w:bookmarkStart w:id="0" w:name="_Hlk14684511"/>
      <w:r>
        <w:rPr>
          <w:rFonts w:hint="eastAsia" w:ascii="仿宋_GB2312" w:hAnsi="仿宋_GB2312" w:eastAsia="仿宋_GB2312" w:cs="仿宋_GB2312"/>
          <w:bCs/>
          <w:color w:val="auto"/>
          <w:sz w:val="28"/>
          <w:szCs w:val="28"/>
          <w:lang w:val="en-US" w:eastAsia="zh-CN"/>
        </w:rPr>
        <w:t>………………………………</w:t>
      </w:r>
      <w:bookmarkEnd w:id="0"/>
      <w:r>
        <w:rPr>
          <w:rFonts w:hint="eastAsia" w:ascii="仿宋_GB2312" w:hAnsi="仿宋_GB2312" w:eastAsia="仿宋_GB2312" w:cs="仿宋_GB2312"/>
          <w:bCs/>
          <w:color w:val="auto"/>
          <w:sz w:val="28"/>
          <w:szCs w:val="28"/>
          <w:lang w:val="en-US" w:eastAsia="zh-CN"/>
        </w:rPr>
        <w:t>……………………………………5</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3.学习共产党员的8项权利和8项义务</w:t>
      </w:r>
      <w:bookmarkStart w:id="1" w:name="_Hlk14684528"/>
      <w:bookmarkStart w:id="2" w:name="_Hlk14684540"/>
      <w:r>
        <w:rPr>
          <w:rFonts w:hint="eastAsia" w:ascii="仿宋_GB2312" w:hAnsi="仿宋_GB2312" w:eastAsia="仿宋_GB2312" w:cs="仿宋_GB2312"/>
          <w:bCs/>
          <w:color w:val="auto"/>
          <w:sz w:val="28"/>
          <w:szCs w:val="28"/>
          <w:lang w:val="en-US" w:eastAsia="zh-CN"/>
        </w:rPr>
        <w:t>…………</w:t>
      </w:r>
      <w:bookmarkEnd w:id="1"/>
      <w:r>
        <w:rPr>
          <w:rFonts w:hint="eastAsia" w:ascii="仿宋_GB2312" w:hAnsi="仿宋_GB2312" w:eastAsia="仿宋_GB2312" w:cs="仿宋_GB2312"/>
          <w:bCs/>
          <w:color w:val="auto"/>
          <w:sz w:val="28"/>
          <w:szCs w:val="28"/>
          <w:lang w:val="en-US" w:eastAsia="zh-CN"/>
        </w:rPr>
        <w:t>…………………………</w:t>
      </w:r>
      <w:bookmarkEnd w:id="2"/>
      <w:r>
        <w:rPr>
          <w:rFonts w:hint="eastAsia" w:ascii="仿宋_GB2312" w:hAnsi="仿宋_GB2312" w:eastAsia="仿宋_GB2312" w:cs="仿宋_GB2312"/>
          <w:bCs/>
          <w:color w:val="auto"/>
          <w:sz w:val="28"/>
          <w:szCs w:val="28"/>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4.现场</w:t>
      </w:r>
      <w:r>
        <w:rPr>
          <w:rFonts w:hint="eastAsia" w:ascii="仿宋_GB2312" w:hAnsi="仿宋_GB2312" w:eastAsia="仿宋_GB2312" w:cs="仿宋_GB2312"/>
          <w:bCs/>
          <w:color w:val="auto"/>
          <w:sz w:val="28"/>
          <w:szCs w:val="28"/>
          <w:highlight w:val="none"/>
          <w:lang w:val="en-US" w:eastAsia="zh-CN"/>
        </w:rPr>
        <w:t>缴纳党费</w:t>
      </w:r>
      <w:r>
        <w:rPr>
          <w:rFonts w:hint="eastAsia" w:ascii="仿宋_GB2312" w:hAnsi="仿宋_GB2312" w:eastAsia="仿宋_GB2312" w:cs="仿宋_GB2312"/>
          <w:bCs/>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default"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5.为7月份入党的党员共同过“政治生日”</w:t>
      </w:r>
      <w:r>
        <w:rPr>
          <w:rFonts w:hint="eastAsia" w:ascii="仿宋_GB2312" w:hAnsi="仿宋_GB2312" w:eastAsia="仿宋_GB2312" w:cs="仿宋_GB2312"/>
          <w:bCs/>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6.探索党建业务融合工作（不限于以下两点，优秀案例进行上报）：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（1）学习传达近期上级关于公立医院改革的政策部署及院党委工作安排</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（2）探索新技术新项目，开展复杂病例讨论，党员汇报开展业务工作需要党支部帮助解决的问题，在会上集体讨论解决…………………………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 w:val="0"/>
          <w:bCs/>
          <w:color w:val="auto"/>
          <w:kern w:val="2"/>
          <w:sz w:val="28"/>
          <w:szCs w:val="28"/>
          <w:lang w:val="en-US" w:eastAsia="zh-CN" w:bidi="ar-SA"/>
        </w:rPr>
        <w:t>7.学习</w:t>
      </w:r>
      <w:r>
        <w:rPr>
          <w:rFonts w:hint="default" w:ascii="仿宋_GB2312" w:hAnsi="仿宋_GB2312" w:eastAsia="仿宋_GB2312" w:cs="仿宋_GB2312"/>
          <w:b w:val="0"/>
          <w:bCs/>
          <w:color w:val="auto"/>
          <w:kern w:val="2"/>
          <w:sz w:val="28"/>
          <w:szCs w:val="28"/>
          <w:lang w:val="en-US" w:eastAsia="zh-CN" w:bidi="ar-SA"/>
        </w:rPr>
        <w:t>《</w:t>
      </w:r>
      <w:r>
        <w:rPr>
          <w:rFonts w:hint="eastAsia" w:ascii="仿宋_GB2312" w:hAnsi="仿宋_GB2312" w:eastAsia="仿宋_GB2312" w:cs="仿宋_GB2312"/>
          <w:b w:val="0"/>
          <w:bCs/>
          <w:color w:val="auto"/>
          <w:kern w:val="2"/>
          <w:sz w:val="28"/>
          <w:szCs w:val="28"/>
          <w:lang w:val="en-US" w:eastAsia="zh-CN" w:bidi="ar-SA"/>
        </w:rPr>
        <w:t>中国共产党章程</w:t>
      </w:r>
      <w:r>
        <w:rPr>
          <w:rFonts w:hint="default" w:ascii="仿宋_GB2312" w:hAnsi="仿宋_GB2312" w:eastAsia="仿宋_GB2312" w:cs="仿宋_GB2312"/>
          <w:b w:val="0"/>
          <w:bCs/>
          <w:color w:val="auto"/>
          <w:kern w:val="2"/>
          <w:sz w:val="28"/>
          <w:szCs w:val="28"/>
          <w:lang w:val="en-US" w:eastAsia="zh-CN" w:bidi="ar-SA"/>
        </w:rPr>
        <w:t>》</w:t>
      </w:r>
      <w:r>
        <w:rPr>
          <w:rFonts w:hint="eastAsia" w:ascii="仿宋_GB2312" w:hAnsi="仿宋_GB2312" w:eastAsia="仿宋_GB2312" w:cs="仿宋_GB2312"/>
          <w:b w:val="0"/>
          <w:bCs/>
          <w:color w:val="auto"/>
          <w:kern w:val="2"/>
          <w:sz w:val="28"/>
          <w:szCs w:val="28"/>
          <w:lang w:val="en-US" w:eastAsia="zh-CN" w:bidi="ar-SA"/>
        </w:rPr>
        <w:t>…………………………</w:t>
      </w:r>
      <w:r>
        <w:rPr>
          <w:rFonts w:hint="eastAsia" w:ascii="仿宋_GB2312" w:hAnsi="仿宋_GB2312" w:eastAsia="仿宋_GB2312" w:cs="仿宋_GB2312"/>
          <w:bCs/>
          <w:color w:val="auto"/>
          <w:sz w:val="28"/>
          <w:szCs w:val="28"/>
          <w:lang w:val="en-US" w:eastAsia="zh-CN"/>
        </w:rPr>
        <w:t>……………………9</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Cs/>
          <w:color w:val="auto"/>
          <w:sz w:val="28"/>
          <w:szCs w:val="28"/>
          <w:lang w:val="en-US" w:eastAsia="zh-CN"/>
        </w:rPr>
        <w:t>8.</w:t>
      </w:r>
      <w:r>
        <w:rPr>
          <w:rFonts w:hint="eastAsia" w:ascii="仿宋_GB2312" w:hAnsi="仿宋_GB2312" w:eastAsia="仿宋_GB2312" w:cs="仿宋_GB2312"/>
          <w:b w:val="0"/>
          <w:bCs/>
          <w:color w:val="auto"/>
          <w:kern w:val="2"/>
          <w:sz w:val="28"/>
          <w:szCs w:val="28"/>
          <w:lang w:val="en-US" w:eastAsia="zh-CN" w:bidi="ar-SA"/>
        </w:rPr>
        <w:t>收看微党课《袁晓伟：先锋引领种业“中国芯”》</w:t>
      </w:r>
      <w:r>
        <w:rPr>
          <w:rFonts w:hint="eastAsia" w:ascii="仿宋_GB2312" w:hAnsi="仿宋_GB2312" w:eastAsia="仿宋_GB2312" w:cs="仿宋_GB2312"/>
          <w:bCs/>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9.收看“灯塔大课堂”第三十一课《优秀党课展播》…………………</w:t>
      </w:r>
      <w:r>
        <w:rPr>
          <w:rFonts w:hint="eastAsia" w:ascii="仿宋_GB2312" w:hAnsi="仿宋_GB2312" w:eastAsia="仿宋_GB2312" w:cs="仿宋_GB2312"/>
          <w:bCs/>
          <w:color w:val="auto"/>
          <w:sz w:val="28"/>
          <w:szCs w:val="28"/>
          <w:lang w:val="en-US" w:eastAsia="zh-CN"/>
        </w:rPr>
        <w:t>…</w:t>
      </w:r>
      <w:r>
        <w:rPr>
          <w:rFonts w:hint="eastAsia" w:ascii="仿宋_GB2312" w:hAnsi="仿宋_GB2312" w:eastAsia="仿宋_GB2312" w:cs="仿宋_GB2312"/>
          <w:b w:val="0"/>
          <w:bCs/>
          <w:color w:val="auto"/>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left"/>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10.开展“我来讲党课”活动………………………………………………45</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default"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11.学习山东省教育厅《</w:t>
      </w:r>
      <w:r>
        <w:rPr>
          <w:rFonts w:hint="default" w:ascii="仿宋_GB2312" w:hAnsi="仿宋_GB2312" w:eastAsia="仿宋_GB2312" w:cs="仿宋_GB2312"/>
          <w:b w:val="0"/>
          <w:bCs/>
          <w:color w:val="auto"/>
          <w:kern w:val="2"/>
          <w:sz w:val="28"/>
          <w:szCs w:val="28"/>
          <w:lang w:val="en-US" w:eastAsia="zh-CN" w:bidi="ar-SA"/>
        </w:rPr>
        <w:t>关于转发德州市</w:t>
      </w:r>
      <w:r>
        <w:rPr>
          <w:rFonts w:hint="eastAsia" w:ascii="仿宋_GB2312" w:hAnsi="仿宋_GB2312" w:eastAsia="仿宋_GB2312" w:cs="仿宋_GB2312"/>
          <w:b w:val="0"/>
          <w:bCs/>
          <w:color w:val="auto"/>
          <w:kern w:val="2"/>
          <w:sz w:val="28"/>
          <w:szCs w:val="28"/>
          <w:lang w:val="en-US" w:eastAsia="zh-CN" w:bidi="ar-SA"/>
        </w:rPr>
        <w:t>&lt;</w:t>
      </w:r>
      <w:r>
        <w:rPr>
          <w:rFonts w:hint="default" w:ascii="仿宋_GB2312" w:hAnsi="仿宋_GB2312" w:eastAsia="仿宋_GB2312" w:cs="仿宋_GB2312"/>
          <w:b w:val="0"/>
          <w:bCs/>
          <w:color w:val="auto"/>
          <w:kern w:val="2"/>
          <w:sz w:val="28"/>
          <w:szCs w:val="28"/>
          <w:lang w:val="en-US" w:eastAsia="zh-CN" w:bidi="ar-SA"/>
        </w:rPr>
        <w:t>关于开展“牵手关爱 护航童年</w:t>
      </w:r>
      <w:r>
        <w:rPr>
          <w:rFonts w:hint="eastAsia" w:ascii="仿宋_GB2312" w:hAnsi="仿宋_GB2312" w:eastAsia="仿宋_GB2312" w:cs="仿宋_GB2312"/>
          <w:b w:val="0"/>
          <w:bCs/>
          <w:color w:val="auto"/>
          <w:kern w:val="2"/>
          <w:sz w:val="28"/>
          <w:szCs w:val="28"/>
          <w:lang w:val="en-US" w:eastAsia="zh-CN" w:bidi="ar-SA"/>
        </w:rPr>
        <w:t>”</w:t>
      </w:r>
      <w:r>
        <w:rPr>
          <w:rFonts w:hint="default" w:ascii="仿宋_GB2312" w:hAnsi="仿宋_GB2312" w:eastAsia="仿宋_GB2312" w:cs="仿宋_GB2312"/>
          <w:b w:val="0"/>
          <w:bCs/>
          <w:color w:val="auto"/>
          <w:kern w:val="2"/>
          <w:sz w:val="28"/>
          <w:szCs w:val="28"/>
          <w:lang w:val="en-US" w:eastAsia="zh-CN" w:bidi="ar-SA"/>
        </w:rPr>
        <w:t>儿童预防溺水宣传教育进村（社区）活动的通知</w:t>
      </w:r>
      <w:r>
        <w:rPr>
          <w:rFonts w:hint="eastAsia" w:ascii="仿宋_GB2312" w:hAnsi="仿宋_GB2312" w:eastAsia="仿宋_GB2312" w:cs="仿宋_GB2312"/>
          <w:b w:val="0"/>
          <w:bCs/>
          <w:color w:val="auto"/>
          <w:kern w:val="2"/>
          <w:sz w:val="28"/>
          <w:szCs w:val="28"/>
          <w:lang w:val="en-US" w:eastAsia="zh-CN" w:bidi="ar-SA"/>
        </w:rPr>
        <w:t>&gt;</w:t>
      </w:r>
      <w:r>
        <w:rPr>
          <w:rFonts w:hint="default" w:ascii="仿宋_GB2312" w:hAnsi="仿宋_GB2312" w:eastAsia="仿宋_GB2312" w:cs="仿宋_GB2312"/>
          <w:b w:val="0"/>
          <w:bCs/>
          <w:color w:val="auto"/>
          <w:kern w:val="2"/>
          <w:sz w:val="28"/>
          <w:szCs w:val="28"/>
          <w:lang w:val="en-US" w:eastAsia="zh-CN" w:bidi="ar-SA"/>
        </w:rPr>
        <w:t>的通知</w:t>
      </w:r>
      <w:r>
        <w:rPr>
          <w:rFonts w:hint="eastAsia" w:ascii="仿宋_GB2312" w:hAnsi="仿宋_GB2312" w:eastAsia="仿宋_GB2312" w:cs="仿宋_GB2312"/>
          <w:b w:val="0"/>
          <w:bCs/>
          <w:color w:val="auto"/>
          <w:kern w:val="2"/>
          <w:sz w:val="28"/>
          <w:szCs w:val="28"/>
          <w:lang w:val="en-US" w:eastAsia="zh-CN" w:bidi="ar-SA"/>
        </w:rPr>
        <w:t>》，各党支部做好所辖科室防游泳主题党日宣传教育活动……………………………46</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left"/>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12.</w:t>
      </w:r>
      <w:r>
        <w:rPr>
          <w:rFonts w:hint="default" w:ascii="仿宋_GB2312" w:hAnsi="仿宋_GB2312" w:eastAsia="仿宋_GB2312" w:cs="仿宋_GB2312"/>
          <w:bCs/>
          <w:color w:val="auto"/>
          <w:sz w:val="28"/>
          <w:szCs w:val="28"/>
          <w:lang w:val="en-US" w:eastAsia="zh-CN"/>
        </w:rPr>
        <w:t>做好</w:t>
      </w:r>
      <w:r>
        <w:rPr>
          <w:rFonts w:hint="eastAsia" w:ascii="仿宋_GB2312" w:hAnsi="仿宋_GB2312" w:eastAsia="仿宋_GB2312" w:cs="仿宋_GB2312"/>
          <w:bCs/>
          <w:color w:val="auto"/>
          <w:sz w:val="28"/>
          <w:szCs w:val="28"/>
          <w:lang w:val="en-US" w:eastAsia="zh-CN"/>
        </w:rPr>
        <w:t>发展党员</w:t>
      </w:r>
      <w:r>
        <w:rPr>
          <w:rFonts w:hint="default" w:ascii="仿宋_GB2312" w:hAnsi="仿宋_GB2312" w:eastAsia="仿宋_GB2312" w:cs="仿宋_GB2312"/>
          <w:bCs/>
          <w:color w:val="auto"/>
          <w:sz w:val="28"/>
          <w:szCs w:val="28"/>
          <w:lang w:val="en-US" w:eastAsia="zh-CN"/>
        </w:rPr>
        <w:t>工作</w:t>
      </w:r>
      <w:r>
        <w:rPr>
          <w:rFonts w:hint="eastAsia" w:ascii="仿宋_GB2312" w:hAnsi="仿宋_GB2312" w:eastAsia="仿宋_GB2312" w:cs="仿宋_GB2312"/>
          <w:bCs/>
          <w:color w:val="auto"/>
          <w:sz w:val="28"/>
          <w:szCs w:val="28"/>
          <w:lang w:val="en-US" w:eastAsia="zh-CN"/>
        </w:rPr>
        <w:t>………………………………………………………50</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left"/>
        <w:textAlignment w:val="auto"/>
        <w:rPr>
          <w:rFonts w:hint="default"/>
          <w:lang w:val="en-US" w:eastAsia="zh-CN"/>
        </w:rPr>
      </w:pPr>
      <w:r>
        <w:rPr>
          <w:rFonts w:hint="eastAsia" w:ascii="仿宋_GB2312" w:hAnsi="仿宋_GB2312" w:eastAsia="仿宋_GB2312" w:cs="仿宋_GB2312"/>
          <w:bCs/>
          <w:color w:val="auto"/>
          <w:sz w:val="28"/>
          <w:szCs w:val="28"/>
          <w:lang w:val="en-US" w:eastAsia="zh-CN"/>
        </w:rPr>
        <w:t>13.备注………………………………………………………………………51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仿宋_GB2312" w:hAnsi="仿宋_GB2312" w:eastAsia="仿宋_GB2312" w:cs="仿宋_GB2312"/>
          <w:bCs/>
          <w:color w:val="auto"/>
          <w:sz w:val="28"/>
          <w:szCs w:val="28"/>
          <w:lang w:val="en-US" w:eastAsia="zh-CN"/>
        </w:rPr>
      </w:pPr>
      <w:r>
        <w:rPr>
          <w:rFonts w:hint="eastAsia" w:ascii="黑体" w:hAnsi="黑体" w:eastAsia="黑体" w:cs="黑体"/>
          <w:bCs/>
          <w:color w:val="auto"/>
          <w:sz w:val="30"/>
          <w:szCs w:val="30"/>
          <w:lang w:val="en-US" w:eastAsia="zh-CN"/>
        </w:rPr>
        <w:t>二、集中学习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1.学习《关于新形势下党内政治生活的若干准则》………………………53</w:t>
      </w:r>
    </w:p>
    <w:p>
      <w:pPr>
        <w:spacing w:after="312" w:afterLines="100" w:line="600" w:lineRule="exact"/>
        <w:jc w:val="both"/>
        <w:rPr>
          <w:rFonts w:hint="eastAsia" w:ascii="文星标宋" w:hAnsi="文星标宋" w:eastAsia="文星标宋" w:cs="文星标宋"/>
          <w:color w:val="auto"/>
          <w:sz w:val="44"/>
          <w:szCs w:val="44"/>
          <w:lang w:val="en-US" w:eastAsia="zh-CN"/>
        </w:rPr>
      </w:pPr>
    </w:p>
    <w:p>
      <w:pPr>
        <w:spacing w:after="312" w:afterLines="100" w:line="600" w:lineRule="exact"/>
        <w:jc w:val="center"/>
        <w:rPr>
          <w:rFonts w:hint="eastAsia"/>
          <w:color w:val="auto"/>
        </w:rPr>
      </w:pPr>
      <w:r>
        <w:rPr>
          <w:rFonts w:hint="eastAsia" w:ascii="文星标宋" w:hAnsi="文星标宋" w:eastAsia="文星标宋" w:cs="文星标宋"/>
          <w:color w:val="auto"/>
          <w:sz w:val="44"/>
          <w:szCs w:val="44"/>
          <w:lang w:val="en-US" w:eastAsia="zh-CN"/>
        </w:rPr>
        <w:t>7</w:t>
      </w:r>
      <w:r>
        <w:rPr>
          <w:rFonts w:hint="eastAsia" w:ascii="文星标宋" w:hAnsi="文星标宋" w:eastAsia="文星标宋" w:cs="文星标宋"/>
          <w:color w:val="auto"/>
          <w:sz w:val="44"/>
          <w:szCs w:val="44"/>
        </w:rPr>
        <w:t>月份学习计划</w:t>
      </w:r>
    </w:p>
    <w:tbl>
      <w:tblPr>
        <w:tblStyle w:val="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1695"/>
        <w:gridCol w:w="4800"/>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613"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时间</w:t>
            </w:r>
          </w:p>
        </w:tc>
        <w:tc>
          <w:tcPr>
            <w:tcW w:w="1695"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主题</w:t>
            </w:r>
          </w:p>
        </w:tc>
        <w:tc>
          <w:tcPr>
            <w:tcW w:w="4800"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内容</w:t>
            </w:r>
          </w:p>
        </w:tc>
        <w:tc>
          <w:tcPr>
            <w:tcW w:w="1178"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2" w:hRule="atLeast"/>
        </w:trPr>
        <w:tc>
          <w:tcPr>
            <w:tcW w:w="1613" w:type="dxa"/>
            <w:noWrap w:val="0"/>
            <w:vAlign w:val="center"/>
          </w:tcPr>
          <w:p>
            <w:pPr>
              <w:jc w:val="center"/>
              <w:rPr>
                <w:rFonts w:hint="eastAsia" w:ascii="黑体" w:hAnsi="黑体" w:eastAsia="黑体" w:cs="黑体"/>
                <w:color w:val="auto"/>
                <w:sz w:val="28"/>
                <w:szCs w:val="28"/>
              </w:rPr>
            </w:pPr>
          </w:p>
        </w:tc>
        <w:tc>
          <w:tcPr>
            <w:tcW w:w="1695" w:type="dxa"/>
            <w:noWrap w:val="0"/>
            <w:vAlign w:val="center"/>
          </w:tcPr>
          <w:p>
            <w:pPr>
              <w:numPr>
                <w:ilvl w:val="0"/>
                <w:numId w:val="0"/>
              </w:numPr>
              <w:jc w:val="left"/>
              <w:rPr>
                <w:rFonts w:hint="eastAsia" w:ascii="仿宋_GB2312" w:hAnsi="微软雅黑" w:eastAsia="仿宋_GB2312" w:cs="宋体"/>
                <w:bCs/>
                <w:color w:val="auto"/>
                <w:kern w:val="36"/>
                <w:sz w:val="28"/>
                <w:szCs w:val="28"/>
              </w:rPr>
            </w:pPr>
          </w:p>
          <w:p>
            <w:pPr>
              <w:numPr>
                <w:ilvl w:val="0"/>
                <w:numId w:val="0"/>
              </w:numPr>
              <w:jc w:val="center"/>
              <w:rPr>
                <w:rFonts w:hint="eastAsia" w:ascii="仿宋_GB2312" w:hAnsi="微软雅黑" w:eastAsia="仿宋_GB2312" w:cs="宋体"/>
                <w:bCs/>
                <w:color w:val="auto"/>
                <w:kern w:val="36"/>
                <w:sz w:val="28"/>
                <w:szCs w:val="28"/>
              </w:rPr>
            </w:pPr>
            <w:r>
              <w:rPr>
                <w:rFonts w:hint="eastAsia" w:ascii="仿宋_GB2312" w:hAnsi="微软雅黑" w:eastAsia="仿宋_GB2312" w:cs="宋体"/>
                <w:bCs/>
                <w:color w:val="auto"/>
                <w:kern w:val="36"/>
                <w:sz w:val="28"/>
                <w:szCs w:val="28"/>
                <w:lang w:val="en-US" w:eastAsia="zh-CN"/>
              </w:rPr>
              <w:t>主题党</w:t>
            </w:r>
            <w:r>
              <w:rPr>
                <w:rFonts w:hint="eastAsia" w:ascii="仿宋_GB2312" w:hAnsi="微软雅黑" w:eastAsia="仿宋_GB2312" w:cs="宋体"/>
                <w:bCs/>
                <w:color w:val="auto"/>
                <w:kern w:val="36"/>
                <w:sz w:val="28"/>
                <w:szCs w:val="28"/>
              </w:rPr>
              <w:t>日</w:t>
            </w:r>
          </w:p>
          <w:p>
            <w:pPr>
              <w:numPr>
                <w:ilvl w:val="0"/>
                <w:numId w:val="0"/>
              </w:numPr>
              <w:jc w:val="left"/>
              <w:rPr>
                <w:rFonts w:hint="eastAsia" w:ascii="仿宋_GB2312" w:hAnsi="微软雅黑" w:eastAsia="仿宋_GB2312" w:cs="宋体"/>
                <w:bCs/>
                <w:color w:val="auto"/>
                <w:kern w:val="36"/>
                <w:sz w:val="28"/>
                <w:szCs w:val="28"/>
              </w:rPr>
            </w:pPr>
          </w:p>
        </w:tc>
        <w:tc>
          <w:tcPr>
            <w:tcW w:w="4800" w:type="dxa"/>
            <w:noWrap w:val="0"/>
            <w:vAlign w:val="center"/>
          </w:tcPr>
          <w:p>
            <w:pPr>
              <w:numPr>
                <w:ilvl w:val="0"/>
                <w:numId w:val="0"/>
              </w:numPr>
              <w:jc w:val="left"/>
              <w:rPr>
                <w:rFonts w:hint="eastAsia"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主题：“喜迎二十大，我来讲党课”</w:t>
            </w:r>
          </w:p>
          <w:p>
            <w:pPr>
              <w:numPr>
                <w:ilvl w:val="0"/>
                <w:numId w:val="0"/>
              </w:numPr>
              <w:jc w:val="left"/>
              <w:rPr>
                <w:rFonts w:hint="eastAsia"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1.入党誓词；</w:t>
            </w:r>
          </w:p>
          <w:p>
            <w:pPr>
              <w:numPr>
                <w:ilvl w:val="0"/>
                <w:numId w:val="0"/>
              </w:numPr>
              <w:ind w:leftChars="0"/>
              <w:jc w:val="left"/>
              <w:rPr>
                <w:rFonts w:hint="eastAsia"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2.学习共产党员的8项权利和8项义务；</w:t>
            </w:r>
          </w:p>
          <w:p>
            <w:pPr>
              <w:numPr>
                <w:ilvl w:val="0"/>
                <w:numId w:val="0"/>
              </w:numPr>
              <w:ind w:leftChars="0"/>
              <w:jc w:val="left"/>
              <w:rPr>
                <w:rFonts w:hint="eastAsia"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3.现场缴纳党费；</w:t>
            </w:r>
          </w:p>
          <w:p>
            <w:pPr>
              <w:numPr>
                <w:ilvl w:val="0"/>
                <w:numId w:val="0"/>
              </w:numPr>
              <w:jc w:val="left"/>
              <w:rPr>
                <w:rFonts w:hint="eastAsia"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4.为7月份入党的党员共同过“政治生日”；</w:t>
            </w:r>
          </w:p>
          <w:p>
            <w:pPr>
              <w:numPr>
                <w:ilvl w:val="0"/>
                <w:numId w:val="0"/>
              </w:numPr>
              <w:jc w:val="left"/>
              <w:rPr>
                <w:rFonts w:hint="eastAsia"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5.探索党建业务融合工作（不限于以下两点，优秀案例进行上报）：</w:t>
            </w:r>
          </w:p>
          <w:p>
            <w:pPr>
              <w:numPr>
                <w:ilvl w:val="0"/>
                <w:numId w:val="0"/>
              </w:numPr>
              <w:jc w:val="left"/>
              <w:rPr>
                <w:rFonts w:hint="default"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（1）学习传达近期上级关于公立医院改革的政策部署及院党委工作安排。</w:t>
            </w:r>
          </w:p>
          <w:p>
            <w:pPr>
              <w:numPr>
                <w:ilvl w:val="0"/>
                <w:numId w:val="0"/>
              </w:numPr>
              <w:jc w:val="left"/>
              <w:rPr>
                <w:rFonts w:hint="eastAsia"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（2）探索新技术新项目，开展复杂病例讨论，党员汇报开展业务工作需要党支部帮助解决的问题，在会上集体讨论解决。</w:t>
            </w:r>
          </w:p>
          <w:p>
            <w:pPr>
              <w:numPr>
                <w:ilvl w:val="0"/>
                <w:numId w:val="0"/>
              </w:numPr>
              <w:jc w:val="left"/>
              <w:rPr>
                <w:rFonts w:hint="eastAsia"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6.学习《中国共产党章程》；</w:t>
            </w:r>
          </w:p>
          <w:p>
            <w:pPr>
              <w:numPr>
                <w:ilvl w:val="0"/>
                <w:numId w:val="0"/>
              </w:numPr>
              <w:jc w:val="left"/>
              <w:rPr>
                <w:rFonts w:hint="eastAsia"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7.收看微党课《袁晓伟：先锋引领种业“中国芯”》；</w:t>
            </w:r>
          </w:p>
          <w:p>
            <w:pPr>
              <w:numPr>
                <w:ilvl w:val="0"/>
                <w:numId w:val="0"/>
              </w:numPr>
              <w:jc w:val="left"/>
              <w:rPr>
                <w:rFonts w:hint="eastAsia"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8.收看“灯塔大课堂”第三十一课《优秀党课展播》；</w:t>
            </w:r>
          </w:p>
          <w:p>
            <w:pPr>
              <w:numPr>
                <w:ilvl w:val="0"/>
                <w:numId w:val="0"/>
              </w:numPr>
              <w:jc w:val="left"/>
              <w:rPr>
                <w:rFonts w:hint="eastAsia"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9.开展“我来讲党课”活动；</w:t>
            </w:r>
          </w:p>
          <w:p>
            <w:pPr>
              <w:numPr>
                <w:ilvl w:val="0"/>
                <w:numId w:val="0"/>
              </w:numPr>
              <w:jc w:val="left"/>
              <w:rPr>
                <w:rFonts w:hint="default"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10.学习山东省教育厅《</w:t>
            </w:r>
            <w:r>
              <w:rPr>
                <w:rFonts w:hint="default" w:ascii="仿宋_GB2312" w:hAnsi="仿宋_GB2312" w:eastAsia="仿宋_GB2312" w:cs="仿宋_GB2312"/>
                <w:b w:val="0"/>
                <w:bCs w:val="0"/>
                <w:kern w:val="2"/>
                <w:sz w:val="24"/>
                <w:szCs w:val="24"/>
                <w:u w:val="none"/>
                <w:lang w:val="en-US" w:eastAsia="zh-CN" w:bidi="ar-SA"/>
              </w:rPr>
              <w:t>关于转发德州市</w:t>
            </w:r>
            <w:r>
              <w:rPr>
                <w:rFonts w:hint="eastAsia" w:ascii="仿宋_GB2312" w:hAnsi="仿宋_GB2312" w:eastAsia="仿宋_GB2312" w:cs="仿宋_GB2312"/>
                <w:b w:val="0"/>
                <w:bCs w:val="0"/>
                <w:kern w:val="2"/>
                <w:sz w:val="24"/>
                <w:szCs w:val="24"/>
                <w:u w:val="none"/>
                <w:lang w:val="en-US" w:eastAsia="zh-CN" w:bidi="ar-SA"/>
              </w:rPr>
              <w:t>&lt;</w:t>
            </w:r>
            <w:r>
              <w:rPr>
                <w:rFonts w:hint="default" w:ascii="仿宋_GB2312" w:hAnsi="仿宋_GB2312" w:eastAsia="仿宋_GB2312" w:cs="仿宋_GB2312"/>
                <w:b w:val="0"/>
                <w:bCs w:val="0"/>
                <w:kern w:val="2"/>
                <w:sz w:val="24"/>
                <w:szCs w:val="24"/>
                <w:u w:val="none"/>
                <w:lang w:val="en-US" w:eastAsia="zh-CN" w:bidi="ar-SA"/>
              </w:rPr>
              <w:t>关于开展“牵手关爱 护航童年</w:t>
            </w:r>
            <w:r>
              <w:rPr>
                <w:rFonts w:hint="eastAsia" w:ascii="仿宋_GB2312" w:hAnsi="仿宋_GB2312" w:eastAsia="仿宋_GB2312" w:cs="仿宋_GB2312"/>
                <w:b w:val="0"/>
                <w:bCs w:val="0"/>
                <w:kern w:val="2"/>
                <w:sz w:val="24"/>
                <w:szCs w:val="24"/>
                <w:u w:val="none"/>
                <w:lang w:val="en-US" w:eastAsia="zh-CN" w:bidi="ar-SA"/>
              </w:rPr>
              <w:t>”</w:t>
            </w:r>
            <w:r>
              <w:rPr>
                <w:rFonts w:hint="default" w:ascii="仿宋_GB2312" w:hAnsi="仿宋_GB2312" w:eastAsia="仿宋_GB2312" w:cs="仿宋_GB2312"/>
                <w:b w:val="0"/>
                <w:bCs w:val="0"/>
                <w:kern w:val="2"/>
                <w:sz w:val="24"/>
                <w:szCs w:val="24"/>
                <w:u w:val="none"/>
                <w:lang w:val="en-US" w:eastAsia="zh-CN" w:bidi="ar-SA"/>
              </w:rPr>
              <w:t>儿童预防溺水宣传教育进村（社区）活动的通知</w:t>
            </w:r>
            <w:r>
              <w:rPr>
                <w:rFonts w:hint="eastAsia" w:ascii="仿宋_GB2312" w:hAnsi="仿宋_GB2312" w:eastAsia="仿宋_GB2312" w:cs="仿宋_GB2312"/>
                <w:b w:val="0"/>
                <w:bCs w:val="0"/>
                <w:kern w:val="2"/>
                <w:sz w:val="24"/>
                <w:szCs w:val="24"/>
                <w:u w:val="none"/>
                <w:lang w:val="en-US" w:eastAsia="zh-CN" w:bidi="ar-SA"/>
              </w:rPr>
              <w:t>&gt;</w:t>
            </w:r>
            <w:r>
              <w:rPr>
                <w:rFonts w:hint="default" w:ascii="仿宋_GB2312" w:hAnsi="仿宋_GB2312" w:eastAsia="仿宋_GB2312" w:cs="仿宋_GB2312"/>
                <w:b w:val="0"/>
                <w:bCs w:val="0"/>
                <w:kern w:val="2"/>
                <w:sz w:val="24"/>
                <w:szCs w:val="24"/>
                <w:u w:val="none"/>
                <w:lang w:val="en-US" w:eastAsia="zh-CN" w:bidi="ar-SA"/>
              </w:rPr>
              <w:t>的通知</w:t>
            </w:r>
            <w:r>
              <w:rPr>
                <w:rFonts w:hint="eastAsia" w:ascii="仿宋_GB2312" w:hAnsi="仿宋_GB2312" w:eastAsia="仿宋_GB2312" w:cs="仿宋_GB2312"/>
                <w:b w:val="0"/>
                <w:bCs w:val="0"/>
                <w:kern w:val="2"/>
                <w:sz w:val="24"/>
                <w:szCs w:val="24"/>
                <w:u w:val="none"/>
                <w:lang w:val="en-US" w:eastAsia="zh-CN" w:bidi="ar-SA"/>
              </w:rPr>
              <w:t>》，各党支部做好所辖科室防游泳主题党日宣传教育活动;</w:t>
            </w:r>
          </w:p>
          <w:p>
            <w:pPr>
              <w:numPr>
                <w:ilvl w:val="0"/>
                <w:numId w:val="0"/>
              </w:numPr>
              <w:jc w:val="left"/>
              <w:rPr>
                <w:rFonts w:hint="default" w:ascii="仿宋_GB2312" w:hAnsi="仿宋_GB2312" w:eastAsia="仿宋_GB2312" w:cs="仿宋_GB2312"/>
                <w:b w:val="0"/>
                <w:bCs w:val="0"/>
                <w:kern w:val="2"/>
                <w:sz w:val="24"/>
                <w:szCs w:val="24"/>
                <w:u w:val="none"/>
                <w:lang w:val="en-US" w:eastAsia="zh-CN" w:bidi="ar-SA"/>
              </w:rPr>
            </w:pPr>
            <w:r>
              <w:rPr>
                <w:rFonts w:hint="eastAsia" w:ascii="仿宋_GB2312" w:hAnsi="仿宋_GB2312" w:eastAsia="仿宋_GB2312" w:cs="仿宋_GB2312"/>
                <w:b w:val="0"/>
                <w:bCs w:val="0"/>
                <w:kern w:val="2"/>
                <w:sz w:val="24"/>
                <w:szCs w:val="24"/>
                <w:u w:val="none"/>
                <w:lang w:val="en-US" w:eastAsia="zh-CN" w:bidi="ar-SA"/>
              </w:rPr>
              <w:t>11.做好发展党员工作。</w:t>
            </w:r>
          </w:p>
          <w:p>
            <w:pPr>
              <w:pStyle w:val="2"/>
              <w:rPr>
                <w:rFonts w:hint="eastAsia" w:ascii="仿宋_GB2312" w:hAnsi="仿宋_GB2312" w:eastAsia="仿宋_GB2312" w:cs="仿宋_GB2312"/>
                <w:b w:val="0"/>
                <w:bCs w:val="0"/>
                <w:kern w:val="2"/>
                <w:sz w:val="24"/>
                <w:szCs w:val="24"/>
                <w:u w:val="none"/>
                <w:lang w:val="en-US" w:eastAsia="zh-CN" w:bidi="ar-SA"/>
              </w:rPr>
            </w:pPr>
          </w:p>
          <w:p>
            <w:pPr>
              <w:rPr>
                <w:rFonts w:hint="eastAsia" w:ascii="仿宋_GB2312" w:hAnsi="仿宋_GB2312" w:eastAsia="仿宋_GB2312" w:cs="仿宋_GB2312"/>
                <w:b w:val="0"/>
                <w:bCs w:val="0"/>
                <w:kern w:val="2"/>
                <w:sz w:val="24"/>
                <w:szCs w:val="24"/>
                <w:u w:val="none"/>
                <w:lang w:val="en-US" w:eastAsia="zh-CN" w:bidi="ar-SA"/>
              </w:rPr>
            </w:pPr>
          </w:p>
        </w:tc>
        <w:tc>
          <w:tcPr>
            <w:tcW w:w="1178" w:type="dxa"/>
            <w:noWrap w:val="0"/>
            <w:vAlign w:val="center"/>
          </w:tcPr>
          <w:p>
            <w:pPr>
              <w:jc w:val="center"/>
              <w:rPr>
                <w:rFonts w:hint="default" w:ascii="仿宋_GB2312" w:hAnsi="仿宋_GB2312" w:eastAsia="仿宋_GB2312" w:cs="仿宋_GB2312"/>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613"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时间</w:t>
            </w:r>
          </w:p>
        </w:tc>
        <w:tc>
          <w:tcPr>
            <w:tcW w:w="1695"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主题</w:t>
            </w:r>
          </w:p>
        </w:tc>
        <w:tc>
          <w:tcPr>
            <w:tcW w:w="4800"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内容</w:t>
            </w:r>
          </w:p>
        </w:tc>
        <w:tc>
          <w:tcPr>
            <w:tcW w:w="1178"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9" w:hRule="atLeast"/>
        </w:trPr>
        <w:tc>
          <w:tcPr>
            <w:tcW w:w="1613" w:type="dxa"/>
            <w:noWrap w:val="0"/>
            <w:vAlign w:val="center"/>
          </w:tcPr>
          <w:p>
            <w:pPr>
              <w:jc w:val="center"/>
              <w:rPr>
                <w:rFonts w:hint="default" w:ascii="仿宋_GB2312" w:hAnsi="仿宋_GB2312" w:eastAsia="仿宋_GB2312" w:cs="仿宋_GB2312"/>
                <w:color w:val="auto"/>
                <w:sz w:val="28"/>
                <w:szCs w:val="28"/>
                <w:lang w:val="en-US" w:eastAsia="zh-CN"/>
              </w:rPr>
            </w:pPr>
            <w:bookmarkStart w:id="3" w:name="_GoBack"/>
            <w:bookmarkEnd w:id="3"/>
          </w:p>
        </w:tc>
        <w:tc>
          <w:tcPr>
            <w:tcW w:w="1695" w:type="dxa"/>
            <w:noWrap w:val="0"/>
            <w:vAlign w:val="center"/>
          </w:tcPr>
          <w:p>
            <w:pPr>
              <w:numPr>
                <w:ilvl w:val="0"/>
                <w:numId w:val="0"/>
              </w:numPr>
              <w:jc w:val="center"/>
              <w:rPr>
                <w:rFonts w:hint="default" w:ascii="仿宋_GB2312" w:hAnsi="微软雅黑" w:eastAsia="仿宋_GB2312" w:cs="宋体"/>
                <w:b w:val="0"/>
                <w:bCs/>
                <w:color w:val="auto"/>
                <w:kern w:val="36"/>
                <w:sz w:val="28"/>
                <w:szCs w:val="28"/>
                <w:lang w:val="en-US" w:eastAsia="zh-CN" w:bidi="ar-SA"/>
              </w:rPr>
            </w:pPr>
            <w:r>
              <w:rPr>
                <w:rFonts w:hint="eastAsia" w:ascii="仿宋_GB2312" w:hAnsi="微软雅黑" w:eastAsia="仿宋_GB2312" w:cs="宋体"/>
                <w:b w:val="0"/>
                <w:bCs/>
                <w:color w:val="auto"/>
                <w:kern w:val="36"/>
                <w:sz w:val="28"/>
                <w:szCs w:val="28"/>
                <w:lang w:val="en-US" w:eastAsia="zh-CN" w:bidi="ar-SA"/>
              </w:rPr>
              <w:t>集中学习</w:t>
            </w:r>
          </w:p>
        </w:tc>
        <w:tc>
          <w:tcPr>
            <w:tcW w:w="4800" w:type="dxa"/>
            <w:noWrap w:val="0"/>
            <w:vAlign w:val="center"/>
          </w:tcPr>
          <w:p>
            <w:pPr>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Cs/>
                <w:color w:val="auto"/>
                <w:sz w:val="28"/>
                <w:szCs w:val="28"/>
                <w:lang w:val="en-US" w:eastAsia="zh-CN"/>
              </w:rPr>
            </w:pPr>
          </w:p>
          <w:p>
            <w:pPr>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Cs/>
                <w:color w:val="auto"/>
                <w:sz w:val="28"/>
                <w:szCs w:val="28"/>
                <w:lang w:val="en-US" w:eastAsia="zh-CN"/>
              </w:rPr>
            </w:pPr>
          </w:p>
          <w:p>
            <w:pPr>
              <w:numPr>
                <w:ilvl w:val="0"/>
                <w:numId w:val="0"/>
              </w:numPr>
              <w:jc w:val="left"/>
              <w:rPr>
                <w:rFonts w:hint="eastAsia" w:ascii="仿宋_GB2312" w:hAnsi="仿宋_GB2312" w:eastAsia="仿宋_GB2312" w:cs="仿宋_GB2312"/>
                <w:b w:val="0"/>
                <w:bCs w:val="0"/>
                <w:sz w:val="24"/>
                <w:szCs w:val="24"/>
                <w:lang w:val="en-US" w:eastAsia="zh-CN"/>
              </w:rPr>
            </w:pPr>
          </w:p>
          <w:p>
            <w:pPr>
              <w:numPr>
                <w:ilvl w:val="0"/>
                <w:numId w:val="0"/>
              </w:numPr>
              <w:jc w:val="left"/>
              <w:rPr>
                <w:rFonts w:hint="eastAsia" w:ascii="仿宋_GB2312" w:hAnsi="仿宋_GB2312" w:eastAsia="仿宋_GB2312" w:cs="仿宋_GB2312"/>
                <w:b w:val="0"/>
                <w:bCs w:val="0"/>
                <w:sz w:val="24"/>
                <w:szCs w:val="24"/>
                <w:lang w:val="en-US" w:eastAsia="zh-CN"/>
              </w:rPr>
            </w:pPr>
          </w:p>
          <w:p>
            <w:pPr>
              <w:numPr>
                <w:ilvl w:val="0"/>
                <w:numId w:val="0"/>
              </w:numPr>
              <w:jc w:val="left"/>
              <w:rPr>
                <w:rFonts w:hint="eastAsia" w:ascii="仿宋_GB2312" w:hAnsi="仿宋_GB2312" w:eastAsia="仿宋_GB2312" w:cs="仿宋_GB2312"/>
                <w:b w:val="0"/>
                <w:bCs w:val="0"/>
                <w:sz w:val="24"/>
                <w:szCs w:val="24"/>
                <w:lang w:val="en-US" w:eastAsia="zh-CN"/>
              </w:rPr>
            </w:pPr>
          </w:p>
          <w:p>
            <w:pPr>
              <w:numPr>
                <w:ilvl w:val="0"/>
                <w:numId w:val="0"/>
              </w:numPr>
              <w:jc w:val="left"/>
              <w:rPr>
                <w:rFonts w:hint="eastAsia" w:ascii="仿宋_GB2312" w:hAnsi="仿宋_GB2312" w:eastAsia="仿宋_GB2312" w:cs="仿宋_GB2312"/>
                <w:b w:val="0"/>
                <w:bCs w:val="0"/>
                <w:sz w:val="24"/>
                <w:szCs w:val="24"/>
                <w:lang w:val="en-US" w:eastAsia="zh-CN"/>
              </w:rPr>
            </w:pPr>
          </w:p>
          <w:p>
            <w:pPr>
              <w:numPr>
                <w:ilvl w:val="0"/>
                <w:numId w:val="0"/>
              </w:numPr>
              <w:jc w:val="both"/>
              <w:rPr>
                <w:rFonts w:hint="eastAsia" w:ascii="仿宋_GB2312" w:hAnsi="仿宋_GB2312" w:eastAsia="仿宋_GB2312" w:cs="仿宋_GB2312"/>
                <w:b w:val="0"/>
                <w:bCs w:val="0"/>
                <w:sz w:val="24"/>
                <w:szCs w:val="24"/>
                <w:lang w:val="en-US" w:eastAsia="zh-CN"/>
              </w:rPr>
            </w:pPr>
          </w:p>
          <w:p>
            <w:pPr>
              <w:numPr>
                <w:ilvl w:val="0"/>
                <w:numId w:val="0"/>
              </w:numPr>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学习《关于新形势下党内政治生活的若干准则》。</w:t>
            </w:r>
          </w:p>
          <w:p>
            <w:pPr>
              <w:numPr>
                <w:ilvl w:val="0"/>
                <w:numId w:val="0"/>
              </w:numPr>
              <w:jc w:val="left"/>
              <w:rPr>
                <w:rFonts w:hint="eastAsia" w:ascii="仿宋_GB2312" w:hAnsi="仿宋_GB2312" w:eastAsia="仿宋_GB2312" w:cs="仿宋_GB2312"/>
                <w:b w:val="0"/>
                <w:bCs w:val="0"/>
                <w:sz w:val="24"/>
                <w:szCs w:val="24"/>
                <w:lang w:val="en-US" w:eastAsia="zh-CN"/>
              </w:rPr>
            </w:pPr>
          </w:p>
          <w:p>
            <w:pPr>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Cs/>
                <w:color w:val="auto"/>
                <w:sz w:val="28"/>
                <w:szCs w:val="28"/>
                <w:lang w:val="en-US" w:eastAsia="zh-CN"/>
              </w:rPr>
            </w:pPr>
          </w:p>
          <w:p>
            <w:pPr>
              <w:pStyle w:val="2"/>
              <w:rPr>
                <w:rFonts w:hint="default"/>
                <w:lang w:val="en-US" w:eastAsia="zh-CN"/>
              </w:rPr>
            </w:pPr>
          </w:p>
          <w:p>
            <w:pPr>
              <w:numPr>
                <w:ilvl w:val="0"/>
                <w:numId w:val="0"/>
              </w:numPr>
              <w:jc w:val="center"/>
              <w:rPr>
                <w:rFonts w:hint="eastAsia" w:ascii="仿宋_GB2312" w:hAnsi="微软雅黑" w:eastAsia="仿宋_GB2312" w:cs="宋体"/>
                <w:b w:val="0"/>
                <w:bCs/>
                <w:color w:val="auto"/>
                <w:kern w:val="36"/>
                <w:sz w:val="28"/>
                <w:szCs w:val="28"/>
                <w:lang w:val="en-US" w:eastAsia="zh-CN" w:bidi="ar-SA"/>
              </w:rPr>
            </w:pPr>
          </w:p>
          <w:p>
            <w:pPr>
              <w:pStyle w:val="2"/>
              <w:numPr>
                <w:ilvl w:val="0"/>
                <w:numId w:val="0"/>
              </w:numPr>
              <w:jc w:val="center"/>
              <w:rPr>
                <w:rFonts w:hint="default" w:ascii="仿宋_GB2312" w:hAnsi="微软雅黑" w:eastAsia="仿宋_GB2312" w:cs="宋体"/>
                <w:b w:val="0"/>
                <w:bCs/>
                <w:color w:val="auto"/>
                <w:kern w:val="36"/>
                <w:sz w:val="28"/>
                <w:szCs w:val="28"/>
                <w:lang w:val="en-US" w:eastAsia="zh-CN" w:bidi="ar-SA"/>
              </w:rPr>
            </w:pPr>
          </w:p>
        </w:tc>
        <w:tc>
          <w:tcPr>
            <w:tcW w:w="1178" w:type="dxa"/>
            <w:noWrap w:val="0"/>
            <w:vAlign w:val="center"/>
          </w:tcPr>
          <w:p>
            <w:pPr>
              <w:rPr>
                <w:rFonts w:hint="default" w:ascii="黑体" w:hAnsi="黑体" w:eastAsia="黑体" w:cs="黑体"/>
                <w:color w:val="auto"/>
                <w:sz w:val="28"/>
                <w:szCs w:val="28"/>
                <w:lang w:val="en-US" w:eastAsia="zh-CN"/>
              </w:rPr>
            </w:pPr>
          </w:p>
        </w:tc>
      </w:tr>
    </w:tbl>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lang w:val="en-US" w:eastAsia="zh-CN"/>
        </w:rPr>
      </w:pPr>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r>
        <w:rPr>
          <w:rFonts w:hint="eastAsia" w:ascii="文星标宋" w:hAnsi="文星标宋" w:eastAsia="文星标宋" w:cs="Tahoma"/>
          <w:b w:val="0"/>
          <w:bCs/>
          <w:color w:val="auto"/>
          <w:kern w:val="36"/>
          <w:sz w:val="48"/>
          <w:szCs w:val="48"/>
        </w:rPr>
        <w:t>入 党 誓 词</w:t>
      </w:r>
    </w:p>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lang w:eastAsia="zh-CN"/>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880" w:firstLineChars="200"/>
        <w:textAlignment w:val="auto"/>
        <w:outlineLvl w:val="0"/>
        <w:rPr>
          <w:rFonts w:hint="eastAsia" w:ascii="楷体_GB2312" w:hAnsi="楷体_GB2312" w:eastAsia="楷体_GB2312" w:cs="楷体_GB2312"/>
          <w:color w:val="auto"/>
          <w:sz w:val="44"/>
          <w:szCs w:val="44"/>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880" w:firstLineChars="200"/>
        <w:textAlignment w:val="auto"/>
        <w:outlineLvl w:val="0"/>
        <w:rPr>
          <w:rFonts w:hint="eastAsia" w:ascii="楷体_GB2312" w:hAnsi="楷体_GB2312" w:eastAsia="楷体_GB2312" w:cs="楷体_GB2312"/>
          <w:color w:val="auto"/>
          <w:sz w:val="44"/>
          <w:szCs w:val="44"/>
        </w:rPr>
      </w:pPr>
      <w:r>
        <w:rPr>
          <w:rFonts w:hint="eastAsia" w:ascii="楷体_GB2312" w:hAnsi="楷体_GB2312" w:eastAsia="楷体_GB2312" w:cs="楷体_GB2312"/>
          <w:color w:val="auto"/>
          <w:sz w:val="44"/>
          <w:szCs w:val="44"/>
          <w:shd w:val="clear" w:color="auto" w:fill="FFFFFF"/>
        </w:rPr>
        <w:t>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r>
        <w:rPr>
          <w:rFonts w:hint="eastAsia" w:ascii="文星标宋" w:hAnsi="文星标宋" w:eastAsia="文星标宋" w:cs="文星标宋"/>
          <w:color w:val="auto"/>
          <w:sz w:val="44"/>
          <w:szCs w:val="44"/>
        </w:rPr>
        <w:t>党员的权利</w:t>
      </w:r>
    </w:p>
    <w:p>
      <w:pPr>
        <w:pStyle w:val="2"/>
        <w:rPr>
          <w:rFonts w:hint="eastAsia"/>
          <w:color w:val="auto"/>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参加党的有关会议，阅读党的有关文件，接受党的教育和培训。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在党的会议上和党报党刊上，参加关于党的政策问题的讨论。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对党的工作提出建议和倡议。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在党的会议上有根据地批评党的任何组织和任何党员，向党负责地揭发、检举党的任何组织和任何党员违法乱纪的事实，要求处分违法乱纪的党员，要求罢免或撤换不称职的干部。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行使表决权、选举权，有被选举权。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在党组织讨论决定对党员的党纪处分或作出鉴定时，本人有权参加和进行申辩，其他党员可以为他作证和辩护。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对党的决议和政策如有不同意见，在坚决执行的前提下，可以声明保留，并且可以把自己的意见向党的上级组织直至中央提出。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八</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向党的上级组织直至中央提出请求、申诉和控告，并要求有关组织给以负责的答复。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2"/>
          <w:szCs w:val="32"/>
        </w:rPr>
        <w:t>党的任何一级组织直至中央都无权剥夺党员的上述权利。</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r>
        <w:rPr>
          <w:rFonts w:hint="eastAsia" w:ascii="文星标宋" w:hAnsi="文星标宋" w:eastAsia="文星标宋" w:cs="文星标宋"/>
          <w:color w:val="auto"/>
          <w:sz w:val="44"/>
          <w:szCs w:val="44"/>
        </w:rPr>
        <w:t>党员的义务</w:t>
      </w: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（二）贯彻执行党的基本路线和各项方针、政策，带头参加改革开放和社会主义现代化建设，带动群众为经济发展和社会进步艰苦奋斗，在生产、工作、学习和社会生活中起先锋模范作用。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（三）坚持党和人民的利益高于一切，个人利益服从党和人民的利益，吃苦在前，享受在后，克己奉公，多做贡献。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（四）自觉遵守党的纪律，首先是党的政治纪律和政治规矩，模范遵守国家的法律法规，严格保守党和国家的秘密，执行党的决定，服从组织分配，积极完成党的任务。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（五）维护党的团结和统一，对党忠诚老实，言行一致，坚决反对一切派别组织和小集团活动，反对阳奉阴违的两面派行为和一切阴谋诡计。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（六）切实开展批评和自我批评，勇于揭露和纠正违反党的原则的言行和工作中的缺点、错误，坚决同消极腐败现象</w:t>
      </w:r>
      <w:r>
        <w:rPr>
          <w:rFonts w:hint="eastAsia" w:ascii="仿宋_GB2312" w:hAnsi="仿宋_GB2312" w:eastAsia="仿宋_GB2312" w:cs="仿宋_GB2312"/>
          <w:color w:val="auto"/>
          <w:sz w:val="32"/>
          <w:szCs w:val="32"/>
          <w:highlight w:val="none"/>
        </w:rPr>
        <w:t>作斗争</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（七）密切联系群众，向群众宣传党的主张，遇事同群众商量，及时向党反映群众的意见和要求，维护群众的正当利益。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发扬社会主义新风尚，带头实践社会主义核心价值观和社会主义荣辱观，提倡共产主义道德，弘扬中华民族传统美德，为了保护国家和人民的利益，在一切困难和危险的时刻挺身而出，英勇斗争，不怕牺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auto"/>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sz w:val="44"/>
          <w:szCs w:val="52"/>
          <w:u w:val="none"/>
        </w:rPr>
      </w:pPr>
      <w:r>
        <w:rPr>
          <w:rFonts w:hint="eastAsia" w:ascii="方正小标宋简体" w:hAnsi="方正小标宋简体" w:eastAsia="方正小标宋简体" w:cs="方正小标宋简体"/>
          <w:b w:val="0"/>
          <w:bCs w:val="0"/>
          <w:sz w:val="44"/>
          <w:szCs w:val="52"/>
          <w:u w:val="none"/>
        </w:rPr>
        <w:t>中国共产党章程</w:t>
      </w:r>
    </w:p>
    <w:p>
      <w:pPr>
        <w:jc w:val="center"/>
        <w:rPr>
          <w:rFonts w:hint="eastAsia" w:ascii="楷体_GB2312" w:hAnsi="楷体_GB2312" w:eastAsia="楷体_GB2312" w:cs="楷体_GB2312"/>
          <w:sz w:val="28"/>
          <w:szCs w:val="36"/>
        </w:rPr>
      </w:pPr>
      <w:r>
        <w:rPr>
          <w:rFonts w:hint="eastAsia" w:ascii="楷体_GB2312" w:hAnsi="楷体_GB2312" w:eastAsia="楷体_GB2312" w:cs="楷体_GB2312"/>
          <w:i w:val="0"/>
          <w:caps w:val="0"/>
          <w:color w:val="333333"/>
          <w:spacing w:val="0"/>
          <w:sz w:val="28"/>
          <w:szCs w:val="28"/>
          <w:shd w:val="clear" w:fill="FFFFFF"/>
        </w:rPr>
        <w:t>（中国共产党第十九次全国代表大会部分修改，2017年10月24日通过）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outlineLvl w:val="0"/>
        <w:rPr>
          <w:rFonts w:hint="eastAsia" w:ascii="黑体" w:hAnsi="黑体" w:eastAsia="黑体" w:cs="黑体"/>
          <w:bCs/>
          <w:color w:val="000000"/>
          <w:kern w:val="36"/>
          <w:sz w:val="32"/>
          <w:szCs w:val="32"/>
          <w:lang w:val="en-US" w:eastAsia="zh-CN"/>
        </w:rPr>
      </w:pPr>
      <w:r>
        <w:rPr>
          <w:rFonts w:hint="eastAsia" w:ascii="黑体" w:hAnsi="黑体" w:eastAsia="黑体" w:cs="黑体"/>
          <w:bCs/>
          <w:color w:val="000000"/>
          <w:kern w:val="36"/>
          <w:sz w:val="32"/>
          <w:szCs w:val="32"/>
          <w:lang w:val="en-US" w:eastAsia="zh-CN"/>
        </w:rPr>
        <w:t>总 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中国共产党以马克思列宁主义、毛泽东思想、邓小平理论、“三个代表”重要思想、科学发展观、习近平新时代中国特色社会主义思想作为自己的行动指南。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ascii="仿宋_GB2312" w:hAnsi="仿宋_GB2312" w:eastAsia="仿宋_GB2312" w:cs="仿宋_GB2312"/>
          <w:b/>
          <w:bCs w:val="0"/>
          <w:color w:val="000000"/>
          <w:kern w:val="36"/>
          <w:sz w:val="32"/>
          <w:szCs w:val="32"/>
          <w:lang w:val="en-US" w:eastAsia="zh-CN"/>
        </w:rPr>
      </w:pPr>
      <w:r>
        <w:rPr>
          <w:rFonts w:hint="eastAsia" w:eastAsia="仿宋_GB2312" w:cs="Times New Roman"/>
          <w:bCs/>
          <w:color w:val="000000"/>
          <w:kern w:val="36"/>
          <w:sz w:val="32"/>
          <w:szCs w:val="32"/>
          <w:lang w:val="en-US" w:eastAsia="zh-CN"/>
        </w:rPr>
        <w:t>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w:t>
      </w:r>
      <w:r>
        <w:rPr>
          <w:rFonts w:hint="eastAsia" w:ascii="仿宋_GB2312" w:hAnsi="仿宋_GB2312" w:eastAsia="仿宋_GB2312" w:cs="仿宋_GB2312"/>
          <w:b/>
          <w:bCs w:val="0"/>
          <w:color w:val="000000"/>
          <w:kern w:val="36"/>
          <w:sz w:val="32"/>
          <w:szCs w:val="32"/>
          <w:lang w:val="en-US" w:eastAsia="zh-CN"/>
        </w:rPr>
        <w:t>党的建设必须坚决实现以下五项基本要求：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ascii="楷体_GB2312" w:hAnsi="楷体_GB2312" w:eastAsia="楷体_GB2312" w:cs="楷体_GB2312"/>
          <w:bCs/>
          <w:color w:val="000000"/>
          <w:kern w:val="36"/>
          <w:sz w:val="32"/>
          <w:szCs w:val="32"/>
          <w:lang w:val="en-US" w:eastAsia="zh-CN"/>
        </w:rPr>
        <w:t>第一，坚持党的基本路线。</w:t>
      </w:r>
      <w:r>
        <w:rPr>
          <w:rFonts w:hint="eastAsia" w:eastAsia="仿宋_GB2312" w:cs="Times New Roman"/>
          <w:bCs/>
          <w:color w:val="000000"/>
          <w:kern w:val="36"/>
          <w:sz w:val="32"/>
          <w:szCs w:val="32"/>
          <w:lang w:val="en-US" w:eastAsia="zh-CN"/>
        </w:rPr>
        <w:t>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ascii="楷体_GB2312" w:hAnsi="楷体_GB2312" w:eastAsia="楷体_GB2312" w:cs="楷体_GB2312"/>
          <w:bCs/>
          <w:color w:val="000000"/>
          <w:kern w:val="36"/>
          <w:sz w:val="32"/>
          <w:szCs w:val="32"/>
          <w:lang w:val="en-US" w:eastAsia="zh-CN"/>
        </w:rPr>
        <w:t>第二，坚持解放思想，实事求是，与时俱进，求真务实。</w:t>
      </w:r>
      <w:r>
        <w:rPr>
          <w:rFonts w:hint="eastAsia" w:eastAsia="仿宋_GB2312" w:cs="Times New Roman"/>
          <w:bCs/>
          <w:color w:val="000000"/>
          <w:kern w:val="36"/>
          <w:sz w:val="32"/>
          <w:szCs w:val="32"/>
          <w:lang w:val="en-US" w:eastAsia="zh-CN"/>
        </w:rPr>
        <w:t>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ascii="楷体_GB2312" w:hAnsi="楷体_GB2312" w:eastAsia="楷体_GB2312" w:cs="楷体_GB2312"/>
          <w:bCs/>
          <w:color w:val="000000"/>
          <w:kern w:val="36"/>
          <w:sz w:val="32"/>
          <w:szCs w:val="32"/>
          <w:lang w:val="en-US" w:eastAsia="zh-CN"/>
        </w:rPr>
        <w:t>第三，坚持全心全意为人民服务。</w:t>
      </w:r>
      <w:r>
        <w:rPr>
          <w:rFonts w:hint="eastAsia" w:eastAsia="仿宋_GB2312" w:cs="Times New Roman"/>
          <w:bCs/>
          <w:color w:val="000000"/>
          <w:kern w:val="36"/>
          <w:sz w:val="32"/>
          <w:szCs w:val="32"/>
          <w:lang w:val="en-US" w:eastAsia="zh-CN"/>
        </w:rPr>
        <w:t>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ascii="楷体_GB2312" w:hAnsi="楷体_GB2312" w:eastAsia="楷体_GB2312" w:cs="楷体_GB2312"/>
          <w:bCs/>
          <w:color w:val="000000"/>
          <w:kern w:val="36"/>
          <w:sz w:val="32"/>
          <w:szCs w:val="32"/>
          <w:lang w:val="en-US" w:eastAsia="zh-CN"/>
        </w:rPr>
        <w:t>第四，坚持民主集中制。</w:t>
      </w:r>
      <w:r>
        <w:rPr>
          <w:rFonts w:hint="eastAsia" w:eastAsia="仿宋_GB2312" w:cs="Times New Roman"/>
          <w:bCs/>
          <w:color w:val="000000"/>
          <w:kern w:val="36"/>
          <w:sz w:val="32"/>
          <w:szCs w:val="32"/>
          <w:lang w:val="en-US" w:eastAsia="zh-CN"/>
        </w:rPr>
        <w:t>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ascii="楷体_GB2312" w:hAnsi="楷体_GB2312" w:eastAsia="楷体_GB2312" w:cs="楷体_GB2312"/>
          <w:bCs/>
          <w:color w:val="000000"/>
          <w:kern w:val="36"/>
          <w:sz w:val="32"/>
          <w:szCs w:val="32"/>
          <w:lang w:val="en-US" w:eastAsia="zh-CN"/>
        </w:rPr>
        <w:t>第五，坚持从严管党治党。</w:t>
      </w:r>
      <w:r>
        <w:rPr>
          <w:rFonts w:hint="eastAsia" w:eastAsia="仿宋_GB2312" w:cs="Times New Roman"/>
          <w:bCs/>
          <w:color w:val="000000"/>
          <w:kern w:val="36"/>
          <w:sz w:val="32"/>
          <w:szCs w:val="32"/>
          <w:lang w:val="en-US" w:eastAsia="zh-CN"/>
        </w:rPr>
        <w:t>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ascii="黑体" w:hAnsi="黑体" w:eastAsia="黑体" w:cs="黑体"/>
          <w:bCs/>
          <w:color w:val="000000"/>
          <w:kern w:val="36"/>
          <w:sz w:val="32"/>
          <w:szCs w:val="32"/>
          <w:lang w:val="en-US" w:eastAsia="zh-CN"/>
        </w:rPr>
      </w:pPr>
      <w:r>
        <w:rPr>
          <w:rFonts w:hint="eastAsia" w:ascii="黑体" w:hAnsi="黑体" w:eastAsia="黑体" w:cs="黑体"/>
          <w:bCs/>
          <w:color w:val="000000"/>
          <w:kern w:val="36"/>
          <w:sz w:val="32"/>
          <w:szCs w:val="32"/>
          <w:lang w:val="en-US" w:eastAsia="zh-CN"/>
        </w:rPr>
        <w:t>第一章 党 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第一条 年满十八岁的中国工人、农民、军人、知识分子和其他社会阶层的先进分子，承认党的纲领和章程，愿意参加党的一个组织并在其中积极工作、执行党的决议和按期交纳党费的，可以申请加入中国共产党。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第二条 中国共产党党员是中国工人阶级的有共产主义觉悟的先锋战士。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中国共产党党员必须全心全意为人民服务，不惜牺牲个人的一切，为实现共产主义奋斗终身。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中国共产党党员永远是劳动人民的普通一员。除了法律和政策规定范围内的个人利益和工作职权以外，所有共产党员都不得谋求任何私利和特权。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第三条 党员必须履行下列义务：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（二）贯彻执行党的基本路线和各项方针、政策，带头参加改革开放和社会主义现代化建设，带动群众为经济发展和社会进步艰苦奋斗，在生产、工作、学习和社会生活中起先锋模范作用。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（三）坚持党和人民的利益高于一切，个人利益服从党和人民的利益，吃苦在前，享受在后，克己奉公，多做贡献。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（四）自觉遵守党的纪律，首先是党的政治纪律和政治规矩，模范遵守国家的法律法规，严格保守党和国家的秘密，执行党的决定，服从组织分配，积极完成党的任务。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（五）维护党的团结和统一，对党忠诚老实，言行一致，坚决反对一切派别组织和小集团活动，反对阳奉阴违的两面派行为和一切阴谋诡计。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（六）切实开展批评和自我批评，勇于揭露和纠正违反党的原则的言行和工作中的缺点、错误，坚决同消极腐败现象作斗争。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（七）密切联系群众，向群众宣传党的主张，遇事同群众商量，及时向党反映群众的意见和要求，维护群众的正当利益。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八）发扬社会主义新风尚，带头实践社会主义核心价值观和社会主义荣辱观，提倡共产主义道德，弘扬中华民族传统美德，为了保护国家和人民的利益，在一切困难和危险的时刻挺身而出，英勇斗争，不怕牺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第四条 党员享有下列权利：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（一）参加党的有关会议，阅读党的有关文件，接受党的教育和培训。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（二）在党的会议上和党报党刊上，参加关于党的政策问题的讨论。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（三）对党的工作提出建议和倡议。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（四）在党的会议上有根据地批评党的任何组织和任何党员，向党负责地揭发、检举党的任何组织和任何党员违法乱纪的事实，要求处分违法乱纪的党员，要求罢免或撤换不称职的干部。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（五）行使表决权、选举权，有被选举权。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（六）在党组织讨论决定对党员的党纪处分或作出鉴定时，本人有权参加和进行申辩，其他党员可以为他作证和辩护。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（七）对党的决议和政策如有不同意见，在坚决执行的前提下，可以声明保留，并且可以把自己的意见向党的上级组织直至中央提出。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（八）向党的上级组织直至中央提出请求、申诉和控告，并要求有关组织给以负责的答复。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党的任何一级组织直至中央都无权剥夺党员的上述权利。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第五条 发展党员，必须把政治标准放在首位，经过党的支部，坚持个别吸收的原则。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申请入党的人，要填写入党志愿书，要有两名正式党员作介绍人，要经过支部大会通过和上级党组织批准，并且经过预备期的考察，才能成为正式党员。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介绍人要认真了解申请人的思想、品质、经历和工作表现，向他解释党的纲领和党的章程，说明党员的条件、义务和权利，并向党组织作出负责的报告。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党的支部委员会对申请入党的人，要注意征求党内外有关群众的意见，进行严格的审查，认为合格后再提交支部大会讨论。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上级党组织在批准申请人入党以前，要派人同他谈话，作进一步的了解，并帮助他提高对党的认识。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在特殊情况下，党的中央和省、自治区、直辖市委员会可以直接接收党员。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第七条 预备党员的预备期为一年。党组织对预备党员应当认真教育和考察。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预备党员的义务同正式党员一样。预备党员的权利，除了没有表决权、选举权和被选举权以外，也同正式党员一样。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预备党员的预备期，从支部大会通过他为预备党员之日算起。党员的党龄，从预备期满转为正式党员之日算起。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第九条 党员有退党的自由。党员要求退党，应当经支部大会讨论后宣布除名，并报上级党组织备案。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党员如果没有正当理由，连续六个月不参加党的组织生活，或不交纳党费，或不做党所分配的工作，就被认为是自行脱党。支部大会应当决定把这样的党员除名，并报上级党组织批准。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ascii="黑体" w:hAnsi="黑体" w:eastAsia="黑体" w:cs="黑体"/>
          <w:bCs/>
          <w:color w:val="000000"/>
          <w:kern w:val="36"/>
          <w:sz w:val="32"/>
          <w:szCs w:val="32"/>
          <w:lang w:val="en-US" w:eastAsia="zh-CN"/>
        </w:rPr>
      </w:pPr>
      <w:r>
        <w:rPr>
          <w:rFonts w:hint="eastAsia" w:ascii="黑体" w:hAnsi="黑体" w:eastAsia="黑体" w:cs="黑体"/>
          <w:bCs/>
          <w:color w:val="000000"/>
          <w:kern w:val="36"/>
          <w:sz w:val="32"/>
          <w:szCs w:val="32"/>
          <w:lang w:val="en-US" w:eastAsia="zh-CN"/>
        </w:rPr>
        <w:t>第二章 党的组织制度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第十条 党是根据自己的纲领和章程，按照民主集中制组织起来的统一整体。党的民主集中制的基本原则是：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（一）党员个人服从党的组织，少数服从多数，下级组织服从上级组织，全党各个组织和全体党员服从党的全国代表大会和中央委员会。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（二）党的各级领导机关，除它们派出的代表机关和在非党组织中的党组外，都由选举产生。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（三）党的最高领导机关，是党的全国代表大会和它所产生的中央委员会。党的地方各级领导机关，是党的地方各级代表大会和它们所产生的委员会。党的各级委员会向同级的代表大会负责并报告工作。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（六）党禁止任何形式的个人崇拜。要保证党的领导人的活动处于党和人民的监督之下，同时维护一切代表党和人民利益的领导人的威信。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党的地方各级代表大会和基层代表大会的选举，如果发生违反党章的情况，上一级党的委员会在调查核实后，应作出选举无效和采取相应措施的决定，并报再上一级党的委员会审查批准，正式宣布执行。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党的各级代表大会代表实行任期制。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第十二条 党的中央和地方各级委员会在必要时召集代表会议，讨论和决定需要及时解决的重大问题。代表会议代表的名额和产生办法，由召集代表会议的委员会决定。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第十三条 凡是成立党的新组织，或是撤销党的原有组织，必须由上级党组织决定。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在党的地方各级代表大会和基层代表大会闭会期间，上级党的组织认为有必要时，可以调动或者指派下级党组织的负责人。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党的中央和地方各级委员会可以派出代表机关。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第十四条 党的中央和省、自治区、直辖市委员会实行巡视制度，在一届任期内，对所管理的地方、部门、企事业单位党组织实现巡视全覆盖。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中央有关部委和国家机关部门党组（党委）根据工作需要，开展巡视工作。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党的市（地、州、盟）和县（市、区、旗）委员会建立巡察制度。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第十六条 有关全国性的重大政策问题，只有党中央有权作出决定，各部门、各地方的党组织可以向中央提出建议，但不得擅自作出决定和对外发表主张。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党的各级组织的报刊和其他宣传工具，必须宣传党的路线、方针、政策和决议。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第十八条 党的中央、地方和基层组织，都必须重视党的建设，经常讨论和检查党的宣传工作、教育工作、组织工作、纪律检查工作、群众工作、统一战线工作等，注意研究党内外的思想政治状况。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ascii="黑体" w:hAnsi="黑体" w:eastAsia="黑体" w:cs="黑体"/>
          <w:bCs/>
          <w:color w:val="000000"/>
          <w:kern w:val="36"/>
          <w:sz w:val="32"/>
          <w:szCs w:val="32"/>
          <w:lang w:val="en-US" w:eastAsia="zh-CN"/>
        </w:rPr>
      </w:pPr>
      <w:r>
        <w:rPr>
          <w:rFonts w:hint="eastAsia" w:ascii="黑体" w:hAnsi="黑体" w:eastAsia="黑体" w:cs="黑体"/>
          <w:bCs/>
          <w:color w:val="000000"/>
          <w:kern w:val="36"/>
          <w:sz w:val="32"/>
          <w:szCs w:val="32"/>
          <w:lang w:val="en-US" w:eastAsia="zh-CN"/>
        </w:rPr>
        <w:t>第三章 党的中央组织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第十九条 党的全国代表大会每五年举行一次，由中央委员会召集。中央委员会认为有必要，或者有三分之一以上的省一级组织提出要求，全国代表大会可以提前举行；如无非常情况，不得延期举行。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全国代表大会代表的名额和选举办法，由中央委员会决定。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第二十条 党的全国代表大会的职权是：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（一）听取和审查中央委员会的报告；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（二）审查中央纪律检查委员会的报告；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（三）讨论并决定党的重大问题；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（四）修改党的章程；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（五）选举中央委员会；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（六）选举中央纪律检查委员会。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中央委员会全体会议由中央政治局召集，每年至少举行一次。中央政治局向中央委员会全体会议报告工作，接受监督。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在全国代表大会闭会期间，中央委员会执行全国代表大会的决议，领导党的全部工作，对外代表中国共产党。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第二十三条 党的中央政治局、中央政治局常务委员会和中央委员会总书记，由中央委员会全体会议选举。中央委员会总书记必须从中央政治局常务委员会委员中产生。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中央政治局和它的常务委员会在中央委员会全体会议闭会期间，行使中央委员会的职权。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中央书记处是中央政治局和它的常务委员会的办事机构；成员由中央政治局常务委员会提名，中央委员会全体会议通过。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中央委员会总书记负责召集中央政治局会议和中央政治局常务委员会会议，并主持中央书记处的工作。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党的中央军事委员会组成人员由中央委员会决定，中央军事委员会实行主席负责制。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每届中央委员会产生的中央领导机构和中央领导人，在下届全国代表大会开会期间，继续主持党的经常工作，直到下届中央委员会产生新的中央领导机构和中央领导人为止。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第二十四条 中国人民解放军的党组织，根据中央委员会的指示进行工作。中央军事委员会负责军队中党的工作和政治工作，对军队中党的组织体制和机构作出规定。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ascii="黑体" w:hAnsi="黑体" w:eastAsia="黑体" w:cs="黑体"/>
          <w:bCs/>
          <w:color w:val="000000"/>
          <w:kern w:val="36"/>
          <w:sz w:val="32"/>
          <w:szCs w:val="32"/>
          <w:lang w:val="en-US" w:eastAsia="zh-CN"/>
        </w:rPr>
        <w:t>第四章 党的地方组织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第二十五条 党的省、自治区、直辖市的代表大会，设区的市和自治州的代表大会，县（旗）、自治县、不设区的市和市辖区的代表大会，每五年举行一次。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党的地方各级代表大会由同级党的委员会召集。在特殊情况下，经上一级委员会批准，可以提前或延期举行。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党的地方各级代表大会代表的名额和选举办法，由同级党的委员会决定，并报上一级党的委员会批准。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第二十六条 党的地方各级代表大会的职权是：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（一）听取和审查同级委员会的报告；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（二）审查同级纪律检查委员会的报告；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（三）讨论本地区范围内的重大问题并作出决议；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（四）选举同级党的委员会，选举同级党的纪律检查委员会。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第二十七条 党的省、自治区、直辖市、设区的市和自治州的委员会，每届任期五年。这些委员会的委员和候补委员必须有五年以上的党龄。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党的县（旗）、自治县、不设区的市和市辖区的委员会，每届任期五年。这些委员会的委员和候补委员必须有三年以上的党龄。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党的地方各级代表大会如提前或延期举行，由它选举的委员会的任期相应地改变。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党的地方各级委员会的委员和候补委员的名额，分别由上一级委员会决定。党的地方各级委员会委员出缺，由候补委员按照得票多少依次递补。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党的地方各级委员会全体会议，每年至少召开两次。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党的地方各级委员会在代表大会闭会期间，执行上级党组织的指示和同级党代表大会的决议，领导本地方的工作，定期向上级党的委员会报告工作。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党的地方各级委员会的常务委员会定期向委员会全体会议报告工作，接受监督。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第二十九条 党的地区委员会和相当于地区委员会的组织，是党的省、自治区委员会在几个县、自治县、市范围内派出的代表机关。它根据省、自治区委员会的授权，领导本地区的工作。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ascii="黑体" w:hAnsi="黑体" w:eastAsia="黑体" w:cs="黑体"/>
          <w:bCs/>
          <w:color w:val="000000"/>
          <w:kern w:val="36"/>
          <w:sz w:val="32"/>
          <w:szCs w:val="32"/>
          <w:lang w:val="en-US" w:eastAsia="zh-CN"/>
        </w:rPr>
      </w:pPr>
      <w:r>
        <w:rPr>
          <w:rFonts w:hint="eastAsia" w:ascii="黑体" w:hAnsi="黑体" w:eastAsia="黑体" w:cs="黑体"/>
          <w:bCs/>
          <w:color w:val="000000"/>
          <w:kern w:val="36"/>
          <w:sz w:val="32"/>
          <w:szCs w:val="32"/>
          <w:lang w:val="en-US" w:eastAsia="zh-CN"/>
        </w:rPr>
        <w:t>第五章 党的基层组织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第三十条 企业、农村、机关、学校、科研院所、街道社区、社会组织、人民解放军连队和其他基层单位，凡是有正式党员三人以上的，都应当成立党的基层组织。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第三十一条 党的基层委员会、总支部委员会、支部委员会每届任期三年至五年。基层委员会、总支部委员会、支部委员会的书记、副书记选举产生后，应报上级党组织批准。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第三十二条 党的基层组织是党在社会基层组织中的战斗堡垒，是党的全部工作和战斗力的基础。它的基本任务是：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（一）宣传和执行党的路线、方针、政策，宣传和执行党中央、上级组织和本组织的决议，充分发挥党员的先锋模范作用，积极创先争优，团结、组织党内外的干部和群众，努力完成本单位所担负的任务。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（四）密切联系群众，经常了解群众对党员、党的工作的批评和意见，维护群众的正当权利和利益，做好群众的思想政治工作。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（五）充分发挥党员和群众的积极性创造性，发现、培养和推荐他们中间的优秀人才，鼓励和支持他们在改革开放和社会主义现代化建设中贡献自己的聪明才智。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（六）对要求入党的积极分子进行教育和培养，做好经常性的发展党员工作，重视在生产、工作第一线和青年中发展党员。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（七）监督党员干部和其他任何工作人员严格遵守国家法律法规，严格遵守国家的财政经济法规和人事制度，不得侵占国家、集体和群众的利益。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（八）教育党员和群众自觉抵制不良倾向，坚决同各种违纪违法行为作斗争。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第三十三条 街道、乡、镇党的基层委员会和村、社区党组织，领导本地区的工作和基层社会治理，支持和保证行政组织、经济组织和群众自治组织充分行使职权。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非公有制经济组织中党的基层组织，贯彻党的方针政策，引导和监督企业遵守国家的法律法规，领导工会、共青团等群团组织，团结凝聚职工群众，维护各方的合法权益，促进企业健康发展。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社会组织中党的基层组织，宣传和执行党的路线、方针、政策，领导工会、共青团等群团组织，教育管理党员，引领服务群众，推动事业发展。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各级党和国家机关中党的基层组织，协助行政负责人完成任务，改进工作，对包括行政负责人在内的每个党员进行教育、管理、监督，不领导本单位的业务工作。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第三十四条 党支部是党的基础组织，担负直接教育党员、管理党员、监督党员和组织群众、宣传群众、凝聚群众、服务群众的职责。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ascii="黑体" w:hAnsi="黑体" w:eastAsia="黑体" w:cs="黑体"/>
          <w:bCs/>
          <w:color w:val="000000"/>
          <w:kern w:val="36"/>
          <w:sz w:val="32"/>
          <w:szCs w:val="32"/>
          <w:lang w:val="en-US" w:eastAsia="zh-CN"/>
        </w:rPr>
      </w:pPr>
      <w:r>
        <w:rPr>
          <w:rFonts w:hint="eastAsia" w:ascii="黑体" w:hAnsi="黑体" w:eastAsia="黑体" w:cs="黑体"/>
          <w:bCs/>
          <w:color w:val="000000"/>
          <w:kern w:val="36"/>
          <w:sz w:val="32"/>
          <w:szCs w:val="32"/>
          <w:lang w:val="en-US" w:eastAsia="zh-CN"/>
        </w:rPr>
        <w:t>第六章 党的干部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党重视教育、培训、选拔、考核和监督干部，特别是培养、选拔优秀年轻干部。积极推进干部制度改革。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党重视培养、选拔女干部和少数民族干部。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第三十六条 党的各级领导干部必须信念坚定、为民服务、勤政务实、敢于担当、清正廉洁，模范地履行本章程第三条所规定的党员的各项义务，并且必须具备以下的基本条件：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（三）坚持解放思想，实事求是，与时俱进，开拓创新，认真调查研究，能够把党的方针、政策同本地区、本部门的实际相结合，卓有成效地开展工作，讲实话，办实事，求实效。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（四）有强烈的革命事业心和政治责任感，有实践经验，有胜任领导工作的组织能力、文化水平和专业知识。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（六）坚持和维护党的民主集中制，有民主作风，有全局观念，善于团结同志，包括团结同自己有不同意见的同志一道工作。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第三十七条 党员干部要善于同党外干部合作共事，尊重他们，虚心学习他们的长处。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党的各级组织要善于发现和推荐有真才实学的党外干部担任领导工作，保证他们有职有权，充分发挥他们的作用。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第三十八条 党的各级领导干部，无论是由民主选举产生的，或是由领导机关任命的，他们的职务都不是终身的，都可以变动或解除。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年龄和健康状况不适宜于继续担任工作的干部，应当按照国家的规定退、离休。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ascii="黑体" w:hAnsi="黑体" w:eastAsia="黑体" w:cs="黑体"/>
          <w:bCs/>
          <w:color w:val="000000"/>
          <w:kern w:val="36"/>
          <w:sz w:val="32"/>
          <w:szCs w:val="32"/>
          <w:lang w:val="en-US" w:eastAsia="zh-CN"/>
        </w:rPr>
      </w:pPr>
      <w:r>
        <w:rPr>
          <w:rFonts w:hint="eastAsia" w:ascii="黑体" w:hAnsi="黑体" w:eastAsia="黑体" w:cs="黑体"/>
          <w:bCs/>
          <w:color w:val="000000"/>
          <w:kern w:val="36"/>
          <w:sz w:val="32"/>
          <w:szCs w:val="32"/>
          <w:lang w:val="en-US" w:eastAsia="zh-CN"/>
        </w:rPr>
        <w:t>第七章 党的纪律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第三十九条 党的纪律是党的各级组织和全体党员必须遵守的行为规则，是维护党的团结统一、完成党的任务的保证。党组织必须严格执行和维护党的纪律，共产党员必须自觉接受党的纪律的约束。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第四十条 党的纪律主要包括政治纪律、组织纪律、廉洁纪律、群众纪律、工作纪律、生活纪律。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党内严格禁止用违反党章和国家法律的手段对待党员，严格禁止打击报复和诬告陷害。违反这些规定的组织或个人必须受到党的纪律和国家法律的追究。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第四十一条 对党员的纪律处分有五种：警告、严重警告、撤销党内职务、留党察看、开除党籍。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留党察看最长不超过两年。党员在留党察看期间没有表决权、选举权和被选举权。党员经过留党察看，确已改正错误的，应当恢复其党员的权利；坚持错误不改的，应当开除党籍。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开除党籍是党内的最高处分。各级党组织在决定或批准开除党员党籍的时候，应当全面研究有关的材料和意见，采取十分慎重的态度。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严重触犯刑律的中央委员会委员、候补委员，由中央政治局决定开除其党籍；严重触犯刑律的地方各级委员会委员、候补委员，由同级委员会常务委员会决定开除其党籍。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第四十四条 党组织如果在维护党的纪律方面失职，必须问责。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对于严重违犯党的纪律、本身又不能纠正的党组织，上一级党的委员会在查明核实后，应根据情节严重的程度，作出进行改组或予以解散的决定，并报再上一级党的委员会审查批准，正式宣布执行。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ascii="黑体" w:hAnsi="黑体" w:eastAsia="黑体" w:cs="黑体"/>
          <w:bCs/>
          <w:color w:val="000000"/>
          <w:kern w:val="36"/>
          <w:sz w:val="32"/>
          <w:szCs w:val="32"/>
          <w:lang w:val="en-US" w:eastAsia="zh-CN"/>
        </w:rPr>
      </w:pPr>
      <w:r>
        <w:rPr>
          <w:rFonts w:hint="eastAsia" w:ascii="黑体" w:hAnsi="黑体" w:eastAsia="黑体" w:cs="黑体"/>
          <w:bCs/>
          <w:color w:val="000000"/>
          <w:kern w:val="36"/>
          <w:sz w:val="32"/>
          <w:szCs w:val="32"/>
          <w:lang w:val="en-US" w:eastAsia="zh-CN"/>
        </w:rPr>
        <w:t>第八章 党的纪律检查机关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党的各级纪律检查委员会每届任期和同级党的委员会相同。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党的中央和地方纪律检查委员会向同级党和国家机关全面派驻党的纪律检查组。纪律检查组组长参加驻在部门党的领导组织的有关会议。他们的工作必须受到该机关党的领导组织的支持。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各级纪律检查委员会要把处理特别重要或复杂的案件中的问题和处理的结果，向同级党的委员会报告。党的地方各级纪律检查委员会和基层纪律检查委员会要同时向上级纪律检查委员会报告。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ascii="黑体" w:hAnsi="黑体" w:eastAsia="黑体" w:cs="黑体"/>
          <w:bCs/>
          <w:color w:val="000000"/>
          <w:kern w:val="36"/>
          <w:sz w:val="32"/>
          <w:szCs w:val="32"/>
          <w:lang w:val="en-US" w:eastAsia="zh-CN"/>
        </w:rPr>
      </w:pPr>
      <w:r>
        <w:rPr>
          <w:rFonts w:hint="eastAsia" w:ascii="黑体" w:hAnsi="黑体" w:eastAsia="黑体" w:cs="黑体"/>
          <w:bCs/>
          <w:color w:val="000000"/>
          <w:kern w:val="36"/>
          <w:sz w:val="32"/>
          <w:szCs w:val="32"/>
          <w:lang w:val="en-US" w:eastAsia="zh-CN"/>
        </w:rPr>
        <w:t>第九章 党 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第四十九条 党组的成员，由批准成立党组的党组织决定。党组设书记，必要时还可以设副书记。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党组必须服从批准它成立的党组织领导。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第五十条 对下属单位实行集中统一领导的国家工作部门可以建立党委，党委的产生办法、职权和工作任务，由中央另行规定。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ascii="黑体" w:hAnsi="黑体" w:eastAsia="黑体" w:cs="黑体"/>
          <w:bCs/>
          <w:color w:val="000000"/>
          <w:kern w:val="36"/>
          <w:sz w:val="32"/>
          <w:szCs w:val="32"/>
          <w:lang w:val="en-US" w:eastAsia="zh-CN"/>
        </w:rPr>
      </w:pPr>
      <w:r>
        <w:rPr>
          <w:rFonts w:hint="eastAsia" w:ascii="黑体" w:hAnsi="黑体" w:eastAsia="黑体" w:cs="黑体"/>
          <w:bCs/>
          <w:color w:val="000000"/>
          <w:kern w:val="36"/>
          <w:sz w:val="32"/>
          <w:szCs w:val="32"/>
          <w:lang w:val="en-US" w:eastAsia="zh-CN"/>
        </w:rPr>
        <w:t>第十章 党和共产主义青年团的关系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团的县级和县级以下各级委员会书记，企业事业单位的团委员会书记，是党员的，可以列席同级党的委员会和常务委员会的会议。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ascii="黑体" w:hAnsi="黑体" w:eastAsia="黑体" w:cs="黑体"/>
          <w:bCs/>
          <w:color w:val="000000"/>
          <w:kern w:val="36"/>
          <w:sz w:val="32"/>
          <w:szCs w:val="32"/>
          <w:lang w:val="en-US" w:eastAsia="zh-CN"/>
        </w:rPr>
      </w:pPr>
      <w:r>
        <w:rPr>
          <w:rFonts w:hint="eastAsia" w:ascii="黑体" w:hAnsi="黑体" w:eastAsia="黑体" w:cs="黑体"/>
          <w:bCs/>
          <w:color w:val="000000"/>
          <w:kern w:val="36"/>
          <w:sz w:val="32"/>
          <w:szCs w:val="32"/>
          <w:lang w:val="en-US" w:eastAsia="zh-CN"/>
        </w:rPr>
        <w:t>第十一章 党徽党旗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第五十三条 中国共产党党徽为镰刀和锤头组成的图案。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第五十四条 中国共产党党旗为旗面缀有金黄色党徽图案的红旗。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default" w:ascii="Times New Roman" w:hAnsi="Times New Roman"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第五十五条 中国共产党的党徽党旗是中国共产党的象征和标志。党的各级组织和每一个党员都要维护党徽党旗的尊严。要按照规定制作和使用党徽党旗。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方正小标宋简体" w:hAnsi="方正小标宋简体" w:eastAsia="方正小标宋简体" w:cs="方正小标宋简体"/>
          <w:b w:val="0"/>
          <w:bCs w:val="0"/>
          <w:color w:val="000000"/>
          <w:kern w:val="36"/>
          <w:sz w:val="44"/>
          <w:szCs w:val="44"/>
        </w:rPr>
      </w:pPr>
      <w:r>
        <w:rPr>
          <w:rFonts w:hint="eastAsia" w:ascii="方正小标宋简体" w:hAnsi="方正小标宋简体" w:eastAsia="方正小标宋简体" w:cs="方正小标宋简体"/>
          <w:b w:val="0"/>
          <w:bCs w:val="0"/>
          <w:color w:val="000000"/>
          <w:kern w:val="36"/>
          <w:sz w:val="44"/>
          <w:szCs w:val="44"/>
          <w:lang w:val="en-US" w:eastAsia="zh-CN"/>
        </w:rPr>
        <w:t>开展“我来讲党课”活动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0"/>
        <w:rPr>
          <w:rFonts w:hint="eastAsia" w:ascii="Times New Roman" w:hAnsi="Times New Roman" w:eastAsia="仿宋_GB2312" w:cs="Times New Roman"/>
          <w:bCs/>
          <w:color w:val="000000"/>
          <w:kern w:val="36"/>
          <w:sz w:val="32"/>
          <w:szCs w:val="32"/>
          <w:lang w:val="en-US" w:eastAsia="zh-CN"/>
        </w:rPr>
      </w:pPr>
      <w:r>
        <w:rPr>
          <w:rFonts w:hint="eastAsia" w:ascii="Times New Roman" w:hAnsi="Times New Roman" w:eastAsia="仿宋_GB2312" w:cs="Times New Roman"/>
          <w:bCs/>
          <w:color w:val="000000"/>
          <w:kern w:val="36"/>
          <w:sz w:val="32"/>
          <w:szCs w:val="32"/>
          <w:lang w:val="en-US" w:eastAsia="zh-CN"/>
        </w:rPr>
        <w:t>“我来讲党课”活动长期开展</w:t>
      </w:r>
      <w:r>
        <w:rPr>
          <w:rFonts w:hint="eastAsia" w:eastAsia="仿宋_GB2312" w:cs="Times New Roman"/>
          <w:bCs/>
          <w:color w:val="000000"/>
          <w:kern w:val="36"/>
          <w:sz w:val="32"/>
          <w:szCs w:val="32"/>
          <w:lang w:val="en-US" w:eastAsia="zh-CN"/>
        </w:rPr>
        <w:t>，</w:t>
      </w:r>
      <w:r>
        <w:rPr>
          <w:rFonts w:hint="eastAsia" w:ascii="Times New Roman" w:hAnsi="Times New Roman" w:eastAsia="仿宋_GB2312" w:cs="Times New Roman"/>
          <w:bCs/>
          <w:color w:val="000000"/>
          <w:kern w:val="36"/>
          <w:sz w:val="32"/>
          <w:szCs w:val="32"/>
          <w:lang w:val="en-US" w:eastAsia="zh-CN"/>
        </w:rPr>
        <w:t>各党组织要围绕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喜迎党的二十大、勇担使命开新局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Cs/>
          <w:color w:val="000000"/>
          <w:kern w:val="36"/>
          <w:sz w:val="32"/>
          <w:szCs w:val="32"/>
          <w:lang w:val="en-US" w:eastAsia="zh-CN"/>
        </w:rPr>
        <w:t>，结合落实“三会一课”、主题党日制度，引导广大党员积极参与，讲好党课、学好党课，</w:t>
      </w:r>
      <w:r>
        <w:rPr>
          <w:rFonts w:hint="default" w:ascii="Times New Roman" w:hAnsi="Times New Roman" w:eastAsia="仿宋_GB2312" w:cs="Times New Roman"/>
          <w:b w:val="0"/>
          <w:bCs/>
          <w:color w:val="000000"/>
          <w:kern w:val="36"/>
          <w:sz w:val="32"/>
          <w:szCs w:val="32"/>
          <w:lang w:val="en-US" w:eastAsia="zh-CN" w:bidi="ar-SA"/>
        </w:rPr>
        <w:t>可以由单位的优秀共产党员、先模人物来讲党课，也可以邀请其他单位的优秀共产党员、先模人物来讲党课。</w:t>
      </w:r>
      <w:r>
        <w:rPr>
          <w:rFonts w:hint="eastAsia" w:ascii="Times New Roman" w:hAnsi="Times New Roman" w:eastAsia="仿宋_GB2312" w:cs="Times New Roman"/>
          <w:bCs/>
          <w:color w:val="000000"/>
          <w:kern w:val="36"/>
          <w:sz w:val="32"/>
          <w:szCs w:val="32"/>
          <w:lang w:val="en-US" w:eastAsia="zh-CN"/>
        </w:rPr>
        <w:t>充分发挥主流媒体、新媒体平台、户外广告等宣传推介作用，集中宣传“我来讲党课”活动的动态、成效，展播优秀党课。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rPr>
          <w:rFonts w:hint="eastAsia" w:ascii="方正小标宋简体" w:hAnsi="方正小标宋简体" w:eastAsia="方正小标宋简体" w:cs="方正小标宋简体"/>
          <w:b w:val="0"/>
          <w:bCs w:val="0"/>
          <w:color w:val="000000"/>
          <w:kern w:val="36"/>
          <w:sz w:val="44"/>
          <w:szCs w:val="44"/>
        </w:rPr>
      </w:pPr>
    </w:p>
    <w:p>
      <w:pPr>
        <w:pStyle w:val="2"/>
        <w:rPr>
          <w:rFonts w:hint="eastAsia" w:ascii="方正小标宋简体" w:hAnsi="方正小标宋简体" w:eastAsia="方正小标宋简体" w:cs="方正小标宋简体"/>
          <w:b w:val="0"/>
          <w:bCs w:val="0"/>
          <w:color w:val="000000"/>
          <w:kern w:val="36"/>
          <w:sz w:val="44"/>
          <w:szCs w:val="44"/>
        </w:rPr>
      </w:pPr>
    </w:p>
    <w:p>
      <w:pPr>
        <w:rPr>
          <w:rFonts w:hint="eastAsia"/>
        </w:rPr>
      </w:pPr>
    </w:p>
    <w:p>
      <w:pPr>
        <w:rPr>
          <w:rFonts w:hint="eastAsia" w:ascii="方正小标宋简体" w:hAnsi="方正小标宋简体" w:eastAsia="方正小标宋简体" w:cs="方正小标宋简体"/>
          <w:b w:val="0"/>
          <w:bCs w:val="0"/>
          <w:color w:val="000000"/>
          <w:kern w:val="36"/>
          <w:sz w:val="44"/>
          <w:szCs w:val="44"/>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山东省教育厅</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关于转发德州市《关于开展牵手关爱 护航</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童年”儿童预防溺水宣传教育进村（社区）</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活动的通知》的通知</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各市教育（教体）局：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为进一步增强家长及监护人监护职责，提升儿童的安全意</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识，从源头上防范化解儿童溺水风险，德州市充分发挥农村基层 党组织战斗堡垒作用和党员干部先锋模范作用，积极发动党员干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部、青年志愿者等“一对一”或“一对多”联系帮包重点学生。全市5346 个村（社区）党开展了防儿童溺水主题党日活动，共入户宣传 252761 次，发放明白纸 97 万余份，组织基层党员干部排查危险水域 18308 处，设置警示标志 21344 处，投放竹竿、木板等悬浮物 3811 处，设置监控 1062 个，积极引导鼓励“五老”志愿者、巾帼志愿者等参与成立巡逻队 7307 个，做深做细做实预防学生溺水工作，最大限度减少学生溺亡事故。现将德州市委组织部、团委、妇联《关于开展“牵手关爱 护航童年”儿童预防溺水宣传教育进村（社区）活动的通知》转发给你们，请结合工作实际，认真学习借鉴。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0" w:firstLineChars="20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山东省教育厅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80" w:firstLineChars="19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2022年6月28日</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关于开展“牵手关爱 护航童年”</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儿童预防溺水宣传教育进村（社区）活动</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的通知</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各县市区委组织部、团委、妇联：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暑期是儿童溺水事故高发期，为进一步增强家长及监护人的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监护职责，提升儿童的安全意识，从源头上防范化解儿童溺水风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险，现将联合开展“牵手关爱 护航童年”儿童预防溺水宣传教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育进村（社区）活动，有关事项通知如下：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一、摸排走访，做到留守困境儿童有底数</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各村（社区）要迅速召开村两委成员会议，成立由村两委成员、村妇联主席、村妇联执委、村团支部书记和村党员组成的儿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童防溺水摸排小组，对辖区内的留守儿童、困境儿童、单亲家庭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儿童、外来务工人员子女四类重点儿童进行入户摸排，全面掌握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儿童基本情况、家长及监护人监护职责的落实情况，当面向四类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重点儿童家长和监护人进行防溺水宣传教育，增强家长及监护人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的安全意识。同时摸排小组要对辖区内及周边的河流、坑塘等易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发生溺水事故的危险区域进行摸排，安排专人巡查巡守。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二、建强阵地，做到留守困境儿童有家园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各村（社区）要做好党群服务中心、新时代文明实践站的建设和管理，充分发挥妇女之家、“四点半学校”、家长学校、青年之家等阵地作用，每个村（社区）要按照“一室多用”“错时使用”，至少有1间供儿童活动的场所，在周末和暑期面向有需求儿童进行开放，并安排村两委成员、志愿者等进行值班和看护。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村（社区）要依托活动阵地，在暑假期间，组织辖区内的儿童和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家长观看防溺水教育片，邀请蓝天救援队等社会组织开展防溺水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安全教育体验活动，讲授防溺水知识和心肺复苏救援常识。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三、壮大队伍，做到留守困境儿童有人管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各级妇联组织要充分发挥村（社区）妇联执委作用，对监护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人年龄偏大，无能力监护的家庭，妇联执委要与其结成帮扶对子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重点关注。要更大力度招募“爱心妈妈”，根据四类重点儿童实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际需求，通过入户走访、电话联络、节假日陪伴等形式，分门别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类提供亲情抚慰、课外辅导、物质帮扶等关爱服务，做到应关爱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尽关爱。各级妇联组织、“爱心妈妈”等爱心人士也要加强与留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守、困境等重点儿童家长、监护人的沟通联系，教育引导广大外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出务工家长通过打电话、发微信等方式，定期与子女进行亲情联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络，叮嘱子女远离河边、亲水平台、工地水塘等危险区域，杜绝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溺水悲剧发生。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四、丰富载体，做到留守困境儿童有活动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各级团组织要面向全市公开招募防溺水宣讲志愿者、阻泳志 愿者和大学生志愿者，结合大学生“返家乡”“青鸟计划”暑期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实践活动，组织宣讲志愿者线上线下开展防溺水宣传，线上通过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新媒体平台推文、直播扩大宣传面，线下就近深入村（社区）等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开展防溺水知识宣讲、心肺复苏操作示范、防溺水知识手册发放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等集中教育活动；动员阻泳志愿者加入乡镇（街道）、村（社区）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等防溺水巡逻队，常态化开展安全巡逻、野泳劝阻等形式多样的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阻泳志愿服务，积极参加重点区域安全隐患排查活动，协助在辖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区内重点危险水域设置“危险水域爱心警示牌”；动员大学生志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愿者依托党群服务中心、新时代文明实践站等阵地，组织、策划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各类儿童喜闻乐见的防溺水志愿服务活动，开办“团团暑期公益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课堂”，为辖区内留守儿童、困境儿童以及外来务工人员子女等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进行暑期作业辅导，开展心理健康、传统文化体验、经典诵读、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体育运动等丰富多彩的活动，不断充实儿童暑假生活。各县市区要迅速启动儿童预防溺水宣传教育进村（社区）活动，确定村（社区）妇联主席或者团支部书记为儿童防溺水工作联络员，启动摸底排查、志愿者招募、宣传教育和关爱帮扶等工作，经各县市区团委、妇联汇总后于6月10日前将联络员信息及工作开展情况报送团市委、市妇联。市委组织部、团市委、市妇联将通过电话抽查、实地查看等方式对工作落实情况进行督导。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中共德州市委组织部 共青团德州市委 德州市妇女联合会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80" w:firstLineChars="19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2022年5月26日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lang w:val="en-US" w:eastAsia="zh-CN"/>
        </w:rPr>
      </w:pPr>
      <w:r>
        <w:rPr>
          <w:rFonts w:hint="eastAsia" w:ascii="方正小标宋简体" w:hAnsi="方正小标宋简体" w:eastAsia="方正小标宋简体" w:cs="方正小标宋简体"/>
          <w:b w:val="0"/>
          <w:bCs w:val="0"/>
          <w:color w:val="000000"/>
          <w:kern w:val="36"/>
          <w:sz w:val="44"/>
          <w:szCs w:val="44"/>
        </w:rPr>
        <w:t>做好发展党员工作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1、重温入党誓词。</w:t>
      </w:r>
      <w:r>
        <w:rPr>
          <w:rFonts w:hint="eastAsia" w:eastAsia="仿宋_GB2312" w:cs="Times New Roman"/>
          <w:bCs/>
          <w:color w:val="000000"/>
          <w:kern w:val="36"/>
          <w:sz w:val="32"/>
          <w:szCs w:val="32"/>
          <w:lang w:val="en-US" w:eastAsia="zh-CN"/>
        </w:rPr>
        <w:t>党支部</w:t>
      </w:r>
      <w:r>
        <w:rPr>
          <w:rFonts w:hint="default" w:ascii="Times New Roman" w:hAnsi="Times New Roman" w:eastAsia="仿宋_GB2312" w:cs="Times New Roman"/>
          <w:bCs/>
          <w:color w:val="000000"/>
          <w:kern w:val="36"/>
          <w:sz w:val="32"/>
          <w:szCs w:val="32"/>
        </w:rPr>
        <w:t>可在党员活动室或就近利用红色资源，组织今年新发展的党员集中开展入党宣誓活动，同时，因地制宜组织开展党员重温入党誓词活动。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Times New Roman" w:hAnsi="Times New Roman"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2、各党支部</w:t>
      </w:r>
      <w:r>
        <w:rPr>
          <w:rFonts w:hint="eastAsia" w:ascii="Times New Roman" w:hAnsi="Times New Roman" w:eastAsia="仿宋_GB2312" w:cs="Times New Roman"/>
          <w:bCs/>
          <w:color w:val="000000"/>
          <w:kern w:val="36"/>
          <w:sz w:val="32"/>
          <w:szCs w:val="32"/>
          <w:lang w:val="en-US" w:eastAsia="zh-CN"/>
        </w:rPr>
        <w:t>要引导在主责主业、创新创优、疫情防控工作中表现突出的优秀同志积极向党组织靠拢，对冲锋在前、事迹突出、递交入党申请书的先进个人，要及时与其谈心谈话，肯定他们要求进步的表现，既要鼓励关怀，又要坚持标准严格把关。对一贯表现好、符合党员条件的入党申请人，可及时确定为入党积极分子</w:t>
      </w:r>
      <w:r>
        <w:rPr>
          <w:rFonts w:hint="eastAsia" w:eastAsia="仿宋_GB2312" w:cs="Times New Roman"/>
          <w:bCs/>
          <w:color w:val="000000"/>
          <w:kern w:val="36"/>
          <w:sz w:val="32"/>
          <w:szCs w:val="32"/>
          <w:lang w:val="en-US" w:eastAsia="zh-CN"/>
        </w:rPr>
        <w:t>（递交入党申请书满3个月）</w:t>
      </w:r>
      <w:r>
        <w:rPr>
          <w:rFonts w:hint="eastAsia" w:ascii="Times New Roman" w:hAnsi="Times New Roman" w:eastAsia="仿宋_GB2312" w:cs="Times New Roman"/>
          <w:bCs/>
          <w:color w:val="000000"/>
          <w:kern w:val="36"/>
          <w:sz w:val="32"/>
          <w:szCs w:val="32"/>
          <w:lang w:val="en-US" w:eastAsia="zh-CN"/>
        </w:rPr>
        <w:t>。注重在疫情防控一线发现、考验入党积极分子，对表现突出的及时列为重点培养对象或吸收为预备党员。</w:t>
      </w:r>
      <w:r>
        <w:rPr>
          <w:rFonts w:hint="eastAsia" w:eastAsia="仿宋_GB2312" w:cs="Times New Roman"/>
          <w:bCs/>
          <w:color w:val="000000"/>
          <w:kern w:val="36"/>
          <w:sz w:val="32"/>
          <w:szCs w:val="32"/>
          <w:lang w:val="en-US" w:eastAsia="zh-CN"/>
        </w:rPr>
        <w:t>各党支部</w:t>
      </w:r>
      <w:r>
        <w:rPr>
          <w:rFonts w:hint="eastAsia" w:ascii="Times New Roman" w:hAnsi="Times New Roman" w:eastAsia="仿宋_GB2312" w:cs="Times New Roman"/>
          <w:bCs/>
          <w:color w:val="000000"/>
          <w:kern w:val="36"/>
          <w:sz w:val="32"/>
          <w:szCs w:val="32"/>
          <w:lang w:val="en-US" w:eastAsia="zh-CN"/>
        </w:rPr>
        <w:t>对疫情防控一线发展党员既要鼓励关怀，又要坚持标准严格把关。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eastAsia" w:ascii="Times New Roman" w:hAnsi="Times New Roman" w:eastAsia="仿宋_GB2312" w:cs="Times New Roman"/>
          <w:bCs/>
          <w:color w:val="000000"/>
          <w:kern w:val="36"/>
          <w:sz w:val="32"/>
          <w:szCs w:val="32"/>
          <w:lang w:val="en-US" w:eastAsia="zh-CN"/>
        </w:rPr>
        <w:t>3、2022年预备党员、2022年转正党员及时上传“灯塔-党建在线-纪实公示系统”。</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color w:val="auto"/>
          <w:kern w:val="2"/>
          <w:sz w:val="44"/>
          <w:szCs w:val="44"/>
          <w:lang w:val="en-US" w:eastAsia="zh-CN" w:bidi="ar-SA"/>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r>
        <w:rPr>
          <w:rFonts w:hint="eastAsia" w:ascii="Times New Roman" w:hAnsi="Times New Roman" w:eastAsia="方正小标宋简体" w:cs="Times New Roman"/>
          <w:b w:val="0"/>
          <w:bCs w:val="0"/>
          <w:color w:val="auto"/>
          <w:sz w:val="44"/>
          <w:szCs w:val="44"/>
          <w:lang w:val="en-US" w:eastAsia="zh-CN"/>
        </w:rPr>
        <w:t>备注</w:t>
      </w:r>
    </w:p>
    <w:p>
      <w:pPr>
        <w:pStyle w:val="2"/>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eastAsia" w:ascii="Times New Roman" w:hAnsi="Times New Roman" w:eastAsia="仿宋_GB2312" w:cs="Times New Roman"/>
          <w:bCs/>
          <w:color w:val="auto"/>
          <w:kern w:val="36"/>
          <w:sz w:val="32"/>
          <w:szCs w:val="32"/>
          <w:lang w:val="en-US" w:eastAsia="zh-CN"/>
        </w:rPr>
      </w:pPr>
      <w:r>
        <w:rPr>
          <w:rFonts w:hint="eastAsia" w:ascii="Times New Roman" w:hAnsi="Times New Roman" w:eastAsia="仿宋_GB2312" w:cs="Times New Roman"/>
          <w:bCs/>
          <w:color w:val="auto"/>
          <w:kern w:val="36"/>
          <w:sz w:val="32"/>
          <w:szCs w:val="32"/>
          <w:lang w:val="en-US" w:eastAsia="zh-CN"/>
        </w:rPr>
        <w:t>各党支部开展主题党日，要按照疫情防控要求，做好党员个人疫情防护工作。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default" w:ascii="Times New Roman" w:hAnsi="Times New Roman" w:eastAsia="仿宋_GB2312" w:cs="Times New Roman"/>
          <w:bCs/>
          <w:color w:val="auto"/>
          <w:kern w:val="36"/>
          <w:sz w:val="32"/>
          <w:szCs w:val="32"/>
          <w:lang w:val="en-US" w:eastAsia="zh-CN"/>
        </w:rPr>
        <w:t>党员领导干部要以普通党员身份</w:t>
      </w:r>
      <w:r>
        <w:rPr>
          <w:rFonts w:hint="default" w:ascii="Times New Roman" w:hAnsi="Times New Roman" w:eastAsia="仿宋_GB2312" w:cs="Times New Roman"/>
          <w:bCs/>
          <w:color w:val="auto"/>
          <w:kern w:val="36"/>
          <w:sz w:val="32"/>
          <w:szCs w:val="32"/>
          <w:lang w:eastAsia="zh-CN"/>
        </w:rPr>
        <w:t>，</w:t>
      </w:r>
      <w:r>
        <w:rPr>
          <w:rFonts w:hint="default" w:ascii="Times New Roman" w:hAnsi="Times New Roman" w:eastAsia="仿宋_GB2312" w:cs="Times New Roman"/>
          <w:bCs/>
          <w:color w:val="auto"/>
          <w:kern w:val="36"/>
          <w:sz w:val="32"/>
          <w:szCs w:val="32"/>
          <w:lang w:val="en-US" w:eastAsia="zh-CN"/>
        </w:rPr>
        <w:t>参加所在支部主题党日</w:t>
      </w:r>
      <w:r>
        <w:rPr>
          <w:rFonts w:hint="eastAsia" w:eastAsia="仿宋_GB2312" w:cs="Times New Roman"/>
          <w:bCs/>
          <w:color w:val="auto"/>
          <w:kern w:val="36"/>
          <w:sz w:val="32"/>
          <w:szCs w:val="32"/>
          <w:lang w:val="en-US" w:eastAsia="zh-CN"/>
        </w:rPr>
        <w:t>了，</w:t>
      </w:r>
      <w:r>
        <w:rPr>
          <w:rFonts w:hint="eastAsia" w:ascii="仿宋_GB2312" w:hAnsi="仿宋_GB2312" w:eastAsia="仿宋_GB2312" w:cs="仿宋_GB2312"/>
          <w:color w:val="auto"/>
          <w:sz w:val="32"/>
          <w:szCs w:val="40"/>
          <w:lang w:val="en-US" w:eastAsia="zh-CN"/>
        </w:rPr>
        <w:t>单位主要负责人必须参学，不能请假补学，上传照片中必须带有主要负责人现场参学的照片</w:t>
      </w:r>
      <w:r>
        <w:rPr>
          <w:rFonts w:hint="eastAsia" w:ascii="Times New Roman" w:hAnsi="Times New Roman" w:eastAsia="仿宋_GB2312" w:cs="Times New Roman"/>
          <w:bCs/>
          <w:color w:val="auto"/>
          <w:kern w:val="36"/>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 w:val="0"/>
          <w:bCs/>
          <w:color w:val="auto"/>
          <w:kern w:val="36"/>
          <w:sz w:val="32"/>
          <w:szCs w:val="32"/>
          <w:lang w:val="en-US" w:eastAsia="zh-CN" w:bidi="ar-SA"/>
        </w:rPr>
        <w:t>加强外出流动党员管理，要充分利用驻外流动党员党支部等载体，引导流动党员按时参加主题党日。对在异地定居的党员，要引导和帮助其及时转移组织关系。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Cs/>
          <w:color w:val="auto"/>
          <w:kern w:val="36"/>
          <w:sz w:val="32"/>
          <w:szCs w:val="32"/>
          <w:lang w:val="en-US" w:eastAsia="zh-CN"/>
        </w:rPr>
        <w:t>主题党日开展情况要在《党支部工作记录簿》中纪实。主题党日结束后，各党支部要在5个工作日内</w:t>
      </w:r>
      <w:r>
        <w:rPr>
          <w:rFonts w:hint="eastAsia" w:eastAsia="仿宋_GB2312" w:cs="Times New Roman"/>
          <w:bCs/>
          <w:color w:val="auto"/>
          <w:kern w:val="36"/>
          <w:sz w:val="32"/>
          <w:szCs w:val="32"/>
          <w:lang w:val="en-US" w:eastAsia="zh-CN"/>
        </w:rPr>
        <w:t>（当月月底前）</w:t>
      </w:r>
      <w:r>
        <w:rPr>
          <w:rFonts w:hint="eastAsia" w:ascii="Times New Roman" w:hAnsi="Times New Roman" w:eastAsia="仿宋_GB2312" w:cs="Times New Roman"/>
          <w:bCs/>
          <w:color w:val="auto"/>
          <w:kern w:val="36"/>
          <w:sz w:val="32"/>
          <w:szCs w:val="32"/>
          <w:lang w:val="en-US" w:eastAsia="zh-CN"/>
        </w:rPr>
        <w:t>将支委会召开情况</w:t>
      </w:r>
      <w:r>
        <w:rPr>
          <w:rFonts w:hint="eastAsia" w:ascii="Times New Roman" w:hAnsi="Times New Roman" w:eastAsia="仿宋_GB2312" w:cs="Times New Roman"/>
          <w:bCs/>
          <w:color w:val="000000"/>
          <w:kern w:val="36"/>
          <w:sz w:val="32"/>
          <w:szCs w:val="32"/>
          <w:lang w:val="en-US" w:eastAsia="zh-CN"/>
        </w:rPr>
        <w:t>、主题党日开展情况分别上传至“</w:t>
      </w:r>
      <w:r>
        <w:rPr>
          <w:rFonts w:hint="eastAsia" w:ascii="Times New Roman" w:hAnsi="Times New Roman" w:eastAsia="仿宋_GB2312" w:cs="Times New Roman"/>
          <w:bCs/>
          <w:color w:val="auto"/>
          <w:kern w:val="36"/>
          <w:sz w:val="32"/>
          <w:szCs w:val="32"/>
          <w:lang w:val="en-US" w:eastAsia="zh-CN"/>
        </w:rPr>
        <w:t>灯塔—党建在线</w:t>
      </w:r>
      <w:r>
        <w:rPr>
          <w:rFonts w:hint="eastAsia" w:eastAsia="仿宋_GB2312" w:cs="Times New Roman"/>
          <w:bCs/>
          <w:color w:val="auto"/>
          <w:kern w:val="36"/>
          <w:sz w:val="32"/>
          <w:szCs w:val="32"/>
          <w:lang w:val="en-US" w:eastAsia="zh-CN"/>
        </w:rPr>
        <w:t>-</w:t>
      </w:r>
      <w:r>
        <w:rPr>
          <w:rFonts w:hint="eastAsia" w:ascii="Times New Roman" w:hAnsi="Times New Roman" w:eastAsia="仿宋_GB2312" w:cs="Times New Roman"/>
          <w:bCs/>
          <w:color w:val="auto"/>
          <w:kern w:val="36"/>
          <w:sz w:val="32"/>
          <w:szCs w:val="32"/>
          <w:lang w:val="en-US" w:eastAsia="zh-CN"/>
        </w:rPr>
        <w:t>山东e支部</w:t>
      </w:r>
      <w:r>
        <w:rPr>
          <w:rFonts w:hint="eastAsia" w:ascii="仿宋_GB2312" w:hAnsi="仿宋_GB2312" w:eastAsia="仿宋_GB2312" w:cs="仿宋_GB2312"/>
          <w:b w:val="0"/>
          <w:bCs w:val="0"/>
          <w:color w:val="auto"/>
          <w:kern w:val="2"/>
          <w:sz w:val="32"/>
          <w:szCs w:val="32"/>
          <w:lang w:val="en-US" w:eastAsia="zh-CN" w:bidi="ar-SA"/>
        </w:rPr>
        <w:t>系统”。党员大会、党课是一季度至少开展一次，组织生活会、民主评议党员、谈心谈话是每年至少开展一次，开展当月上传灯塔时需要勾选相应内容类别。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0"/>
        <w:rPr>
          <w:rFonts w:hint="eastAsia"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
          <w:bCs w:val="0"/>
          <w:color w:val="auto"/>
          <w:kern w:val="36"/>
          <w:sz w:val="32"/>
          <w:szCs w:val="32"/>
          <w:lang w:val="en-US" w:eastAsia="zh-CN"/>
        </w:rPr>
        <w:t>支委会召开情况：</w:t>
      </w:r>
      <w:r>
        <w:rPr>
          <w:rFonts w:hint="eastAsia" w:ascii="Times New Roman" w:hAnsi="Times New Roman" w:eastAsia="仿宋_GB2312" w:cs="Times New Roman"/>
          <w:b w:val="0"/>
          <w:bCs/>
          <w:color w:val="auto"/>
          <w:kern w:val="36"/>
          <w:sz w:val="32"/>
          <w:szCs w:val="32"/>
          <w:lang w:val="en-US" w:eastAsia="zh-CN" w:bidi="ar-SA"/>
        </w:rPr>
        <w:t>勾选支委会。拍照上传《党支部工作记录簿》委员签字情况、现场开会照片等。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0"/>
        <w:rPr>
          <w:rFonts w:hint="eastAsia"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
          <w:bCs/>
          <w:color w:val="auto"/>
          <w:kern w:val="36"/>
          <w:sz w:val="32"/>
          <w:szCs w:val="32"/>
          <w:lang w:val="en-US" w:eastAsia="zh-CN" w:bidi="ar-SA"/>
        </w:rPr>
        <w:t>主题党日开展情况：</w:t>
      </w:r>
      <w:r>
        <w:rPr>
          <w:rFonts w:hint="eastAsia" w:ascii="Times New Roman" w:hAnsi="Times New Roman" w:eastAsia="仿宋_GB2312" w:cs="Times New Roman"/>
          <w:bCs/>
          <w:color w:val="000000"/>
          <w:kern w:val="36"/>
          <w:sz w:val="32"/>
          <w:szCs w:val="32"/>
          <w:lang w:val="en-US" w:eastAsia="zh-CN"/>
        </w:rPr>
        <w:t>勾选</w:t>
      </w:r>
      <w:r>
        <w:rPr>
          <w:rFonts w:hint="eastAsia" w:ascii="仿宋_GB2312" w:hAnsi="仿宋_GB2312" w:eastAsia="仿宋_GB2312" w:cs="仿宋_GB2312"/>
          <w:b w:val="0"/>
          <w:bCs w:val="0"/>
          <w:color w:val="000000"/>
          <w:kern w:val="2"/>
          <w:sz w:val="32"/>
          <w:szCs w:val="32"/>
          <w:lang w:val="en-US" w:eastAsia="zh-CN" w:bidi="ar-SA"/>
        </w:rPr>
        <w:t>支部党员大会、党小组会（没有党小组可不勾选）、党课、主题党日、其他活动等。</w:t>
      </w:r>
      <w:r>
        <w:rPr>
          <w:rFonts w:hint="eastAsia" w:ascii="Times New Roman" w:hAnsi="Times New Roman" w:eastAsia="仿宋_GB2312" w:cs="Times New Roman"/>
          <w:bCs/>
          <w:color w:val="000000"/>
          <w:kern w:val="36"/>
          <w:sz w:val="32"/>
          <w:szCs w:val="32"/>
          <w:lang w:val="en-US" w:eastAsia="zh-CN"/>
        </w:rPr>
        <w:t>拍照上传《党支部工作记录簿》会议记录、签字情况、现场学习照片等。</w:t>
      </w:r>
      <w:r>
        <w:rPr>
          <w:rFonts w:hint="eastAsia" w:ascii="Times New Roman" w:hAnsi="Times New Roman" w:eastAsia="仿宋_GB2312" w:cs="Times New Roman"/>
          <w:b w:val="0"/>
          <w:bCs/>
          <w:color w:val="auto"/>
          <w:kern w:val="36"/>
          <w:sz w:val="32"/>
          <w:szCs w:val="32"/>
          <w:lang w:val="en-US" w:eastAsia="zh-CN" w:bidi="ar-SA"/>
        </w:rPr>
        <w:t>主要内容</w:t>
      </w:r>
      <w:r>
        <w:rPr>
          <w:rFonts w:hint="eastAsia" w:eastAsia="仿宋_GB2312" w:cs="Times New Roman"/>
          <w:b w:val="0"/>
          <w:bCs/>
          <w:color w:val="auto"/>
          <w:kern w:val="36"/>
          <w:sz w:val="32"/>
          <w:szCs w:val="32"/>
          <w:lang w:val="en-US" w:eastAsia="zh-CN" w:bidi="ar-SA"/>
        </w:rPr>
        <w:t>上传全面，</w:t>
      </w:r>
      <w:r>
        <w:rPr>
          <w:rFonts w:hint="eastAsia" w:ascii="Times New Roman" w:hAnsi="Times New Roman" w:eastAsia="仿宋_GB2312" w:cs="Times New Roman"/>
          <w:b w:val="0"/>
          <w:bCs/>
          <w:color w:val="auto"/>
          <w:kern w:val="36"/>
          <w:sz w:val="32"/>
          <w:szCs w:val="32"/>
          <w:lang w:val="en-US" w:eastAsia="zh-CN" w:bidi="ar-SA"/>
        </w:rPr>
        <w:t>必须</w:t>
      </w:r>
      <w:r>
        <w:rPr>
          <w:rFonts w:hint="eastAsia" w:eastAsia="仿宋_GB2312" w:cs="Times New Roman"/>
          <w:b w:val="0"/>
          <w:bCs/>
          <w:color w:val="auto"/>
          <w:kern w:val="36"/>
          <w:sz w:val="32"/>
          <w:szCs w:val="32"/>
          <w:lang w:val="en-US" w:eastAsia="zh-CN" w:bidi="ar-SA"/>
        </w:rPr>
        <w:t>带</w:t>
      </w:r>
      <w:r>
        <w:rPr>
          <w:rFonts w:hint="eastAsia" w:ascii="Times New Roman" w:hAnsi="Times New Roman" w:eastAsia="仿宋_GB2312" w:cs="Times New Roman"/>
          <w:b w:val="0"/>
          <w:bCs/>
          <w:color w:val="auto"/>
          <w:kern w:val="36"/>
          <w:sz w:val="32"/>
          <w:szCs w:val="32"/>
          <w:lang w:val="en-US" w:eastAsia="zh-CN" w:bidi="ar-SA"/>
        </w:rPr>
        <w:t>有由</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同志</w:t>
      </w:r>
      <w:r>
        <w:rPr>
          <w:rFonts w:hint="eastAsia" w:eastAsia="仿宋_GB2312" w:cs="Times New Roman"/>
          <w:b w:val="0"/>
          <w:bCs/>
          <w:color w:val="auto"/>
          <w:kern w:val="36"/>
          <w:sz w:val="32"/>
          <w:szCs w:val="32"/>
          <w:lang w:val="en-US" w:eastAsia="zh-CN" w:bidi="ar-SA"/>
        </w:rPr>
        <w:t>主持，</w:t>
      </w:r>
      <w:r>
        <w:rPr>
          <w:rFonts w:hint="eastAsia" w:ascii="Times New Roman" w:hAnsi="Times New Roman" w:eastAsia="仿宋_GB2312" w:cs="Times New Roman"/>
          <w:b w:val="0"/>
          <w:bCs/>
          <w:color w:val="auto"/>
          <w:kern w:val="36"/>
          <w:sz w:val="32"/>
          <w:szCs w:val="32"/>
          <w:lang w:val="en-US" w:eastAsia="zh-CN" w:bidi="ar-SA"/>
        </w:rPr>
        <w:t>由</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同志领誓，由</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同志领学</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材料等</w:t>
      </w:r>
      <w:r>
        <w:rPr>
          <w:rFonts w:hint="eastAsia" w:eastAsia="仿宋_GB2312" w:cs="Times New Roman"/>
          <w:b w:val="0"/>
          <w:bCs/>
          <w:color w:val="auto"/>
          <w:kern w:val="36"/>
          <w:sz w:val="32"/>
          <w:szCs w:val="32"/>
          <w:lang w:val="en-US" w:eastAsia="zh-CN" w:bidi="ar-SA"/>
        </w:rPr>
        <w:t>流程</w:t>
      </w:r>
      <w:r>
        <w:rPr>
          <w:rFonts w:hint="eastAsia" w:ascii="Times New Roman" w:hAnsi="Times New Roman" w:eastAsia="仿宋_GB2312" w:cs="Times New Roman"/>
          <w:b w:val="0"/>
          <w:bCs/>
          <w:color w:val="auto"/>
          <w:kern w:val="36"/>
          <w:sz w:val="32"/>
          <w:szCs w:val="32"/>
          <w:lang w:val="en-US" w:eastAsia="zh-CN" w:bidi="ar-SA"/>
        </w:rPr>
        <w:t>。</w:t>
      </w:r>
    </w:p>
    <w:p>
      <w:pPr>
        <w:pStyle w:val="2"/>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kern w:val="36"/>
          <w:sz w:val="32"/>
          <w:szCs w:val="32"/>
          <w:lang w:val="en-US" w:eastAsia="zh-CN" w:bidi="ar-SA"/>
        </w:rPr>
      </w:pPr>
      <w:r>
        <w:rPr>
          <w:rFonts w:hint="eastAsia" w:ascii="Times New Roman" w:hAnsi="Times New Roman" w:eastAsia="仿宋_GB2312" w:cs="Times New Roman"/>
          <w:b w:val="0"/>
          <w:bCs w:val="0"/>
          <w:color w:val="000000"/>
          <w:kern w:val="36"/>
          <w:sz w:val="32"/>
          <w:szCs w:val="32"/>
          <w:lang w:val="en-US" w:eastAsia="zh-CN" w:bidi="ar-SA"/>
        </w:rPr>
        <w:t>当月有讲党课活动，在上传“灯塔—山东e支部系统”时，拍照上传讲党课现场照片和党课讲稿第一页。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组织</w:t>
      </w:r>
      <w:r>
        <w:rPr>
          <w:rFonts w:hint="eastAsia" w:eastAsia="仿宋_GB2312" w:cs="Times New Roman"/>
          <w:bCs/>
          <w:color w:val="000000"/>
          <w:kern w:val="36"/>
          <w:sz w:val="32"/>
          <w:szCs w:val="32"/>
          <w:lang w:val="en-US" w:eastAsia="zh-CN"/>
        </w:rPr>
        <w:t>居住在城区的</w:t>
      </w:r>
      <w:r>
        <w:rPr>
          <w:rFonts w:hint="default" w:ascii="Times New Roman" w:hAnsi="Times New Roman" w:eastAsia="仿宋_GB2312" w:cs="Times New Roman"/>
          <w:bCs/>
          <w:color w:val="000000"/>
          <w:kern w:val="36"/>
          <w:sz w:val="32"/>
          <w:szCs w:val="32"/>
          <w:lang w:val="en-US" w:eastAsia="zh-CN"/>
        </w:rPr>
        <w:t>未报到党员及时到网格报到，引导广大党员亮身份、亮特长、亮承诺，主动认领治理岗位和志愿服务项目，自觉接受社区党委领导，配合社区党委开展疫情防控、社区治理、志愿服务等工作，助力社区治理精细化、精准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Times New Roman" w:hAnsi="Times New Roman" w:eastAsia="仿宋_GB2312" w:cs="Times New Roman"/>
          <w:bCs/>
          <w:color w:val="auto"/>
          <w:kern w:val="36"/>
          <w:sz w:val="32"/>
          <w:szCs w:val="32"/>
          <w:lang w:val="en-US" w:eastAsia="zh-CN"/>
        </w:rPr>
      </w:pPr>
      <w:r>
        <w:rPr>
          <w:rFonts w:hint="eastAsia" w:eastAsia="仿宋_GB2312" w:cs="Times New Roman"/>
          <w:bCs/>
          <w:color w:val="auto"/>
          <w:kern w:val="36"/>
          <w:sz w:val="32"/>
          <w:szCs w:val="32"/>
          <w:lang w:val="en-US" w:eastAsia="zh-CN"/>
        </w:rPr>
        <w:t>6</w:t>
      </w:r>
      <w:r>
        <w:rPr>
          <w:rFonts w:hint="eastAsia" w:ascii="Times New Roman" w:hAnsi="Times New Roman" w:eastAsia="仿宋_GB2312" w:cs="Times New Roman"/>
          <w:bCs/>
          <w:color w:val="auto"/>
          <w:kern w:val="36"/>
          <w:sz w:val="32"/>
          <w:szCs w:val="32"/>
          <w:lang w:val="en-US" w:eastAsia="zh-CN"/>
        </w:rPr>
        <w:t>、主题党日有关学习材料、学习通知等内容在“灯塔—党建在线”通知公告中同步发布，</w:t>
      </w:r>
      <w:r>
        <w:rPr>
          <w:rFonts w:hint="eastAsia" w:eastAsia="仿宋_GB2312" w:cs="Times New Roman"/>
          <w:bCs/>
          <w:color w:val="auto"/>
          <w:kern w:val="36"/>
          <w:sz w:val="32"/>
          <w:szCs w:val="32"/>
          <w:lang w:val="en-US" w:eastAsia="zh-CN"/>
        </w:rPr>
        <w:t>各党支部</w:t>
      </w:r>
      <w:r>
        <w:rPr>
          <w:rFonts w:hint="eastAsia" w:ascii="Times New Roman" w:hAnsi="Times New Roman" w:eastAsia="仿宋_GB2312" w:cs="Times New Roman"/>
          <w:bCs/>
          <w:color w:val="auto"/>
          <w:kern w:val="36"/>
          <w:sz w:val="32"/>
          <w:szCs w:val="32"/>
          <w:lang w:val="en-US" w:eastAsia="zh-CN"/>
        </w:rPr>
        <w:t>可以参照做法将需要发布的信息发布在通知公告中。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7、各党支部在完成以上主题党日规定动作要求的基础上，可结合各自实际，自行确定主题党日其它活动内容。</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Cs/>
          <w:color w:val="auto"/>
          <w:kern w:val="36"/>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b w:val="0"/>
          <w:bCs/>
          <w:i w:val="0"/>
          <w:iCs w:val="0"/>
          <w:caps w:val="0"/>
          <w:color w:val="auto"/>
          <w:spacing w:val="0"/>
          <w:kern w:val="0"/>
          <w:sz w:val="44"/>
          <w:szCs w:val="44"/>
          <w:shd w:val="clear" w:color="auto" w:fill="FFFFFF"/>
          <w:lang w:val="en-US" w:eastAsia="zh-CN" w:bidi="ar"/>
        </w:rPr>
      </w:pPr>
      <w:r>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t>关于新形势下党内政治生活的若干准则</w:t>
      </w:r>
    </w:p>
    <w:p>
      <w:pPr>
        <w:pStyle w:val="2"/>
        <w:jc w:val="center"/>
        <w:rPr>
          <w:rFonts w:hint="eastAsia" w:ascii="楷体_GB2312" w:hAnsi="楷体_GB2312" w:eastAsia="楷体_GB2312" w:cs="楷体_GB2312"/>
          <w:b w:val="0"/>
          <w:bCs/>
          <w:i w:val="0"/>
          <w:iCs w:val="0"/>
          <w:caps w:val="0"/>
          <w:color w:val="auto"/>
          <w:spacing w:val="-20"/>
          <w:kern w:val="0"/>
          <w:sz w:val="28"/>
          <w:szCs w:val="28"/>
          <w:shd w:val="clear" w:color="auto" w:fill="FFFFFF"/>
          <w:lang w:val="en-US" w:eastAsia="zh-CN" w:bidi="ar"/>
        </w:rPr>
      </w:pPr>
      <w:r>
        <w:rPr>
          <w:rFonts w:hint="eastAsia" w:ascii="楷体_GB2312" w:hAnsi="楷体_GB2312" w:eastAsia="楷体_GB2312" w:cs="楷体_GB2312"/>
          <w:b w:val="0"/>
          <w:bCs/>
          <w:i w:val="0"/>
          <w:iCs w:val="0"/>
          <w:caps w:val="0"/>
          <w:color w:val="auto"/>
          <w:spacing w:val="-20"/>
          <w:kern w:val="0"/>
          <w:sz w:val="28"/>
          <w:szCs w:val="28"/>
          <w:shd w:val="clear" w:color="auto" w:fill="FFFFFF"/>
          <w:lang w:val="en-US" w:eastAsia="zh-CN" w:bidi="ar"/>
        </w:rPr>
        <w:t>(2016年10月27日中国共产党第十八届中央委员会第六次全体会议通过)</w:t>
      </w:r>
    </w:p>
    <w:p>
      <w:pPr>
        <w:rPr>
          <w:rFonts w:hint="eastAsia"/>
        </w:rPr>
      </w:pP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b w:val="0"/>
          <w:bCs/>
          <w:i w:val="0"/>
          <w:iCs w:val="0"/>
          <w:caps w:val="0"/>
          <w:color w:val="auto"/>
          <w:spacing w:val="0"/>
          <w:kern w:val="0"/>
          <w:sz w:val="32"/>
          <w:szCs w:val="32"/>
          <w:shd w:val="clear" w:color="auto" w:fill="FFFFFF"/>
          <w:lang w:val="en-US" w:eastAsia="zh-CN" w:bidi="ar"/>
        </w:rPr>
      </w:pPr>
      <w:r>
        <w:rPr>
          <w:rFonts w:hint="eastAsia" w:ascii="黑体" w:hAnsi="黑体" w:eastAsia="黑体" w:cs="黑体"/>
          <w:b w:val="0"/>
          <w:bCs/>
          <w:i w:val="0"/>
          <w:iCs w:val="0"/>
          <w:caps w:val="0"/>
          <w:color w:val="auto"/>
          <w:spacing w:val="0"/>
          <w:kern w:val="0"/>
          <w:sz w:val="32"/>
          <w:szCs w:val="32"/>
          <w:shd w:val="clear" w:color="auto" w:fill="FFFFFF"/>
          <w:lang w:val="en-US" w:eastAsia="zh-CN" w:bidi="ar"/>
        </w:rPr>
        <w:t>序言</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办好中国的事情，关键在党，关键在党要管党、从严治党。党要管党必须从党内政治生活管起，从严治党必须从党内政治生活严起。</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 xml:space="preserve">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 </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b w:val="0"/>
          <w:bCs/>
          <w:i w:val="0"/>
          <w:iCs w:val="0"/>
          <w:caps w:val="0"/>
          <w:color w:val="auto"/>
          <w:spacing w:val="0"/>
          <w:kern w:val="0"/>
          <w:sz w:val="32"/>
          <w:szCs w:val="32"/>
          <w:shd w:val="clear" w:color="auto" w:fill="FFFFFF"/>
          <w:lang w:val="en-US" w:eastAsia="zh-CN" w:bidi="ar"/>
        </w:rPr>
      </w:pPr>
      <w:r>
        <w:rPr>
          <w:rFonts w:hint="eastAsia" w:ascii="黑体" w:hAnsi="黑体" w:eastAsia="黑体" w:cs="黑体"/>
          <w:b w:val="0"/>
          <w:bCs/>
          <w:i w:val="0"/>
          <w:iCs w:val="0"/>
          <w:caps w:val="0"/>
          <w:color w:val="auto"/>
          <w:spacing w:val="0"/>
          <w:kern w:val="0"/>
          <w:sz w:val="32"/>
          <w:szCs w:val="32"/>
          <w:shd w:val="clear" w:color="auto" w:fill="FFFFFF"/>
          <w:lang w:val="en-US" w:eastAsia="zh-CN" w:bidi="ar"/>
        </w:rPr>
        <w:t>一、坚定理想信念</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b w:val="0"/>
          <w:bCs/>
          <w:i w:val="0"/>
          <w:iCs w:val="0"/>
          <w:caps w:val="0"/>
          <w:color w:val="auto"/>
          <w:spacing w:val="0"/>
          <w:kern w:val="0"/>
          <w:sz w:val="32"/>
          <w:szCs w:val="32"/>
          <w:shd w:val="clear" w:color="auto" w:fill="FFFFFF"/>
          <w:lang w:val="en-US" w:eastAsia="zh-CN" w:bidi="ar"/>
        </w:rPr>
      </w:pPr>
      <w:r>
        <w:rPr>
          <w:rFonts w:hint="eastAsia" w:ascii="黑体" w:hAnsi="黑体" w:eastAsia="黑体" w:cs="黑体"/>
          <w:b w:val="0"/>
          <w:bCs/>
          <w:i w:val="0"/>
          <w:iCs w:val="0"/>
          <w:caps w:val="0"/>
          <w:color w:val="auto"/>
          <w:spacing w:val="0"/>
          <w:kern w:val="0"/>
          <w:sz w:val="32"/>
          <w:szCs w:val="32"/>
          <w:shd w:val="clear" w:color="auto" w:fill="FFFFFF"/>
          <w:lang w:val="en-US" w:eastAsia="zh-CN" w:bidi="ar"/>
        </w:rPr>
        <w:t>二、坚持党的基本路线</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黑体" w:hAnsi="黑体" w:eastAsia="黑体" w:cs="黑体"/>
          <w:b w:val="0"/>
          <w:bCs/>
          <w:i w:val="0"/>
          <w:iCs w:val="0"/>
          <w:caps w:val="0"/>
          <w:color w:val="auto"/>
          <w:spacing w:val="0"/>
          <w:kern w:val="0"/>
          <w:sz w:val="32"/>
          <w:szCs w:val="32"/>
          <w:shd w:val="clear" w:color="auto" w:fill="FFFFFF"/>
          <w:lang w:val="en-US" w:eastAsia="zh-CN" w:bidi="ar"/>
        </w:rPr>
      </w:pPr>
      <w:r>
        <w:rPr>
          <w:rFonts w:hint="default" w:ascii="黑体" w:hAnsi="黑体" w:eastAsia="黑体" w:cs="黑体"/>
          <w:b w:val="0"/>
          <w:bCs/>
          <w:i w:val="0"/>
          <w:iCs w:val="0"/>
          <w:caps w:val="0"/>
          <w:color w:val="auto"/>
          <w:spacing w:val="0"/>
          <w:kern w:val="0"/>
          <w:sz w:val="32"/>
          <w:szCs w:val="32"/>
          <w:shd w:val="clear" w:color="auto" w:fill="FFFFFF"/>
          <w:lang w:val="en-US" w:eastAsia="zh-CN" w:bidi="ar"/>
        </w:rPr>
        <w:t>三、坚决维护党中央权威</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省、自治区、直辖市党委在党中央领导下开展工作，同级各个组织中的党组织和领导干部要自觉接受同级党委领导、向同级党委负责，重大事项和重要情况及时向同级党委请示报告。</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黑体" w:hAnsi="黑体" w:eastAsia="黑体" w:cs="黑体"/>
          <w:b w:val="0"/>
          <w:bCs/>
          <w:i w:val="0"/>
          <w:iCs w:val="0"/>
          <w:caps w:val="0"/>
          <w:color w:val="auto"/>
          <w:spacing w:val="0"/>
          <w:kern w:val="0"/>
          <w:sz w:val="32"/>
          <w:szCs w:val="32"/>
          <w:shd w:val="clear" w:color="auto" w:fill="FFFFFF"/>
          <w:lang w:val="en-US" w:eastAsia="zh-CN" w:bidi="ar"/>
        </w:rPr>
      </w:pPr>
      <w:r>
        <w:rPr>
          <w:rFonts w:hint="default" w:ascii="黑体" w:hAnsi="黑体" w:eastAsia="黑体" w:cs="黑体"/>
          <w:b w:val="0"/>
          <w:bCs/>
          <w:i w:val="0"/>
          <w:iCs w:val="0"/>
          <w:caps w:val="0"/>
          <w:color w:val="auto"/>
          <w:spacing w:val="0"/>
          <w:kern w:val="0"/>
          <w:sz w:val="32"/>
          <w:szCs w:val="32"/>
          <w:shd w:val="clear" w:color="auto" w:fill="FFFFFF"/>
          <w:lang w:val="en-US" w:eastAsia="zh-CN" w:bidi="ar"/>
        </w:rPr>
        <w:t>四、严明党的政治纪律</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纪律严明是全党统一意志、统一行动、步调一致前进的重要保障，是党内政治生活的重要内容。必须严明党的纪律，把纪律挺在前面，用铁的纪律从严治党。</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党内不准搞拉拉扯扯、吹吹拍拍、阿谀奉承。对领导人的宣传要实事求是，禁止吹捧，禁止给领导人祝寿、送礼、发致敬函电，禁止在领导干部国内考察工作时组织迎送、张贴标语、敲锣打鼓、铺红地毯、举行宴会等。</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黑体" w:hAnsi="黑体" w:eastAsia="黑体" w:cs="黑体"/>
          <w:b w:val="0"/>
          <w:bCs/>
          <w:i w:val="0"/>
          <w:iCs w:val="0"/>
          <w:caps w:val="0"/>
          <w:color w:val="auto"/>
          <w:spacing w:val="0"/>
          <w:kern w:val="0"/>
          <w:sz w:val="32"/>
          <w:szCs w:val="32"/>
          <w:shd w:val="clear" w:color="auto" w:fill="FFFFFF"/>
          <w:lang w:val="en-US" w:eastAsia="zh-CN" w:bidi="ar"/>
        </w:rPr>
      </w:pPr>
      <w:r>
        <w:rPr>
          <w:rFonts w:hint="default" w:ascii="黑体" w:hAnsi="黑体" w:eastAsia="黑体" w:cs="黑体"/>
          <w:b w:val="0"/>
          <w:bCs/>
          <w:i w:val="0"/>
          <w:iCs w:val="0"/>
          <w:caps w:val="0"/>
          <w:color w:val="auto"/>
          <w:spacing w:val="0"/>
          <w:kern w:val="0"/>
          <w:sz w:val="32"/>
          <w:szCs w:val="32"/>
          <w:shd w:val="clear" w:color="auto" w:fill="FFFFFF"/>
          <w:lang w:val="en-US" w:eastAsia="zh-CN" w:bidi="ar"/>
        </w:rPr>
        <w:t>五、保持党同人民群众的血肉联系</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黑体" w:hAnsi="黑体" w:eastAsia="黑体" w:cs="黑体"/>
          <w:b w:val="0"/>
          <w:bCs/>
          <w:i w:val="0"/>
          <w:iCs w:val="0"/>
          <w:caps w:val="0"/>
          <w:color w:val="auto"/>
          <w:spacing w:val="0"/>
          <w:kern w:val="0"/>
          <w:sz w:val="32"/>
          <w:szCs w:val="32"/>
          <w:shd w:val="clear" w:color="auto" w:fill="FFFFFF"/>
          <w:lang w:val="en-US" w:eastAsia="zh-CN" w:bidi="ar"/>
        </w:rPr>
      </w:pPr>
      <w:r>
        <w:rPr>
          <w:rFonts w:hint="default" w:ascii="黑体" w:hAnsi="黑体" w:eastAsia="黑体" w:cs="黑体"/>
          <w:b w:val="0"/>
          <w:bCs/>
          <w:i w:val="0"/>
          <w:iCs w:val="0"/>
          <w:caps w:val="0"/>
          <w:color w:val="auto"/>
          <w:spacing w:val="0"/>
          <w:kern w:val="0"/>
          <w:sz w:val="32"/>
          <w:szCs w:val="32"/>
          <w:shd w:val="clear" w:color="auto" w:fill="FFFFFF"/>
          <w:lang w:val="en-US" w:eastAsia="zh-CN" w:bidi="ar"/>
        </w:rPr>
        <w:t>六、坚持民主集中制原则</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领导班子成员必须坚决执行党组织决定，如有不同意见，可以保留或向上一级党组织提出，但在上级或本级党组织改变决定以前，除执行决定会立即引起严重后果等紧急情况外，必须无条件执行已作出的决定。</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在党的工作和活动中，该以组织名义出面不能以个人名义出面，该由集体研究不能个人擅自表态，不允许用个人主张代替党组织的主张、用个人决定代替党组织的决定。</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b w:val="0"/>
          <w:bCs/>
          <w:i w:val="0"/>
          <w:iCs w:val="0"/>
          <w:caps w:val="0"/>
          <w:color w:val="auto"/>
          <w:spacing w:val="0"/>
          <w:kern w:val="0"/>
          <w:sz w:val="32"/>
          <w:szCs w:val="32"/>
          <w:shd w:val="clear" w:color="auto" w:fill="FFFFFF"/>
          <w:lang w:val="en-US" w:eastAsia="zh-CN" w:bidi="ar"/>
        </w:rPr>
      </w:pPr>
      <w:r>
        <w:rPr>
          <w:rFonts w:hint="eastAsia" w:ascii="黑体" w:hAnsi="黑体" w:eastAsia="黑体" w:cs="黑体"/>
          <w:b w:val="0"/>
          <w:bCs/>
          <w:i w:val="0"/>
          <w:iCs w:val="0"/>
          <w:caps w:val="0"/>
          <w:color w:val="auto"/>
          <w:spacing w:val="0"/>
          <w:kern w:val="0"/>
          <w:sz w:val="32"/>
          <w:szCs w:val="32"/>
          <w:shd w:val="clear" w:color="auto" w:fill="FFFFFF"/>
          <w:lang w:val="en-US" w:eastAsia="zh-CN" w:bidi="ar"/>
        </w:rPr>
        <w:t>七、发扬党内民主和保障党员权利</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中央委员会、中央政治局、中央政治局常务委员会和党的各级委员会作出重大决策部署，必须深入开展调查研究，广泛听取各方面意见和建议，凝聚智慧和力量，做到科学决策、民主决策、依法决策。</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黑体" w:hAnsi="黑体" w:eastAsia="黑体" w:cs="黑体"/>
          <w:b w:val="0"/>
          <w:bCs/>
          <w:i w:val="0"/>
          <w:iCs w:val="0"/>
          <w:caps w:val="0"/>
          <w:color w:val="auto"/>
          <w:spacing w:val="0"/>
          <w:kern w:val="0"/>
          <w:sz w:val="32"/>
          <w:szCs w:val="32"/>
          <w:shd w:val="clear" w:color="auto" w:fill="FFFFFF"/>
          <w:lang w:val="en-US" w:eastAsia="zh-CN" w:bidi="ar"/>
        </w:rPr>
      </w:pPr>
      <w:r>
        <w:rPr>
          <w:rFonts w:hint="default" w:ascii="黑体" w:hAnsi="黑体" w:eastAsia="黑体" w:cs="黑体"/>
          <w:b w:val="0"/>
          <w:bCs/>
          <w:i w:val="0"/>
          <w:iCs w:val="0"/>
          <w:caps w:val="0"/>
          <w:color w:val="auto"/>
          <w:spacing w:val="0"/>
          <w:kern w:val="0"/>
          <w:sz w:val="32"/>
          <w:szCs w:val="32"/>
          <w:shd w:val="clear" w:color="auto" w:fill="FFFFFF"/>
          <w:lang w:val="en-US" w:eastAsia="zh-CN" w:bidi="ar"/>
        </w:rPr>
        <w:t>八、坚持正确选人用人导向</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坚持正确选人用人导向，是严肃党内政治生活的组织保证。必须严格标准、健全制度、完善政策、规范程序，使选出来的干部组织放心、群众满意、干部服气。</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干部是党的宝贵财富，必须既严格教育、严格管理、严格监督，又在政治上、思想上、工作上、生活上真诚关爱，鼓励干部干事创业、大胆作为。</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b w:val="0"/>
          <w:bCs/>
          <w:i w:val="0"/>
          <w:iCs w:val="0"/>
          <w:caps w:val="0"/>
          <w:color w:val="auto"/>
          <w:spacing w:val="0"/>
          <w:kern w:val="0"/>
          <w:sz w:val="32"/>
          <w:szCs w:val="32"/>
          <w:shd w:val="clear" w:color="auto" w:fill="FFFFFF"/>
          <w:lang w:val="en-US" w:eastAsia="zh-CN" w:bidi="ar"/>
        </w:rPr>
      </w:pPr>
      <w:r>
        <w:rPr>
          <w:rFonts w:hint="eastAsia" w:ascii="黑体" w:hAnsi="黑体" w:eastAsia="黑体" w:cs="黑体"/>
          <w:b w:val="0"/>
          <w:bCs/>
          <w:i w:val="0"/>
          <w:iCs w:val="0"/>
          <w:caps w:val="0"/>
          <w:color w:val="auto"/>
          <w:spacing w:val="0"/>
          <w:kern w:val="0"/>
          <w:sz w:val="32"/>
          <w:szCs w:val="32"/>
          <w:shd w:val="clear" w:color="auto" w:fill="FFFFFF"/>
          <w:lang w:val="en-US" w:eastAsia="zh-CN" w:bidi="ar"/>
        </w:rPr>
        <w:t>九、严格党的组织生活制度</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党的组织生活是党内政治生活的重要内容和载体，是党组织对党员进行教育管理监督的重要形式。必须坚持党的组织生活各项制度，创新方式方法，增强党的组织生活活力。</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坚持谈心谈话制度。党组织领导班子成员之间、班子成员和党员之间、党员和党员之间要开展经常性的谈心谈话，坦诚相见，交流思想，交换意见。领导干部要带头谈，也要接受党员、干部约谈。</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领导干部必须强化组织观念，工作中重大问题和个人有关事项必须按规定按程序向组织请示报告，离开岗位或工作所在地要事先向组织请示报告。对无正当理由不按时报告、不如实报告或隐瞒不报的，要严肃处理。</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黑体" w:hAnsi="黑体" w:eastAsia="黑体" w:cs="黑体"/>
          <w:b w:val="0"/>
          <w:bCs/>
          <w:i w:val="0"/>
          <w:iCs w:val="0"/>
          <w:caps w:val="0"/>
          <w:color w:val="auto"/>
          <w:spacing w:val="0"/>
          <w:kern w:val="0"/>
          <w:sz w:val="32"/>
          <w:szCs w:val="32"/>
          <w:shd w:val="clear" w:color="auto" w:fill="FFFFFF"/>
          <w:lang w:val="en-US" w:eastAsia="zh-CN" w:bidi="ar"/>
        </w:rPr>
      </w:pPr>
      <w:r>
        <w:rPr>
          <w:rFonts w:hint="default" w:ascii="黑体" w:hAnsi="黑体" w:eastAsia="黑体" w:cs="黑体"/>
          <w:b w:val="0"/>
          <w:bCs/>
          <w:i w:val="0"/>
          <w:iCs w:val="0"/>
          <w:caps w:val="0"/>
          <w:color w:val="auto"/>
          <w:spacing w:val="0"/>
          <w:kern w:val="0"/>
          <w:sz w:val="32"/>
          <w:szCs w:val="32"/>
          <w:shd w:val="clear" w:color="auto" w:fill="FFFFFF"/>
          <w:lang w:val="en-US" w:eastAsia="zh-CN" w:bidi="ar"/>
        </w:rPr>
        <w:t>十、开展批评和自我批评</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批评和自我批评是我们党强身治病、保持肌体健康的锐利武器，也是加强和规范党内政治生活的重要手段。必须坚持不懈把批评和自我批评这个武器用好。</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党员、干部必须严于自我解剖，对发现的问题要深入剖析原因，认真整改。对待批评要有则改之、无则加勉，不能搞无原则的纷争。</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批评必须出于公心，不主观武断，不发泄私愤。坚决反对事不关己、高高挂起，明知不对、少说为佳的庸俗哲学和好人主义，坚决克服文过饰非、知错不改等错误倾向。</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黑体" w:hAnsi="黑体" w:eastAsia="黑体" w:cs="黑体"/>
          <w:b w:val="0"/>
          <w:bCs/>
          <w:i w:val="0"/>
          <w:iCs w:val="0"/>
          <w:caps w:val="0"/>
          <w:color w:val="auto"/>
          <w:spacing w:val="0"/>
          <w:kern w:val="0"/>
          <w:sz w:val="32"/>
          <w:szCs w:val="32"/>
          <w:shd w:val="clear" w:color="auto" w:fill="FFFFFF"/>
          <w:lang w:val="en-US" w:eastAsia="zh-CN" w:bidi="ar"/>
        </w:rPr>
      </w:pPr>
      <w:r>
        <w:rPr>
          <w:rFonts w:hint="default" w:ascii="黑体" w:hAnsi="黑体" w:eastAsia="黑体" w:cs="黑体"/>
          <w:b w:val="0"/>
          <w:bCs/>
          <w:i w:val="0"/>
          <w:iCs w:val="0"/>
          <w:caps w:val="0"/>
          <w:color w:val="auto"/>
          <w:spacing w:val="0"/>
          <w:kern w:val="0"/>
          <w:sz w:val="32"/>
          <w:szCs w:val="32"/>
          <w:shd w:val="clear" w:color="auto" w:fill="FFFFFF"/>
          <w:lang w:val="en-US" w:eastAsia="zh-CN" w:bidi="ar"/>
        </w:rPr>
        <w:t>十一、加强对权力运行的制约和监督</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监督是权力正确运行的根本保证，是加强和规范党内政治生活的重要举措。必须加强对领导干部的监督，党内不允许有不受制约的权力，也不允许有不受监督的特殊党员。</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完善权力运行制约和监督机制，形成有权必有责、用权必担责、滥权必追责的制度安排。实行权力清单制度，公开权力运行过程和结果，健全不当用权问责机制，把权力关进制度笼子，让权力在阳光下运行。</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党的各级组织和领导干部必须在宪法法律范围内活动，增强法治意识、弘扬法治精神，自觉按法定权限、规则、程序办事，决不能以言代法、以权压法、徇私枉法，决不能违规干预司法。</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营造党内民主监督环境，畅通党内民主监督渠道。党的各级组织和全体党员要增强监督意识，既履行监督责任，又接受各方面监督。</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党内监督必须突出党的领导机关和领导干部特别是主要领导干部。领导干部要正确对待监督，主动接受监督，习惯在监督下开展工作，决不能拒绝监督、逃避监督。</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对涉及违纪违法行为的举报，对党员反映的问题，任何党组织和领导干部都不准隐瞒不报、拖延不办。涉及所反映问题的领导干部应该回避，不准干预或插手组织调查。</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坚持授权者要负责监督，发现问题要及时处置。强化上级组织对下级组织特别是主要领导干部行使权力的监督，防止权力失控和滥用。</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黑体" w:hAnsi="黑体" w:eastAsia="黑体" w:cs="黑体"/>
          <w:b w:val="0"/>
          <w:bCs/>
          <w:i w:val="0"/>
          <w:iCs w:val="0"/>
          <w:caps w:val="0"/>
          <w:color w:val="auto"/>
          <w:spacing w:val="0"/>
          <w:kern w:val="0"/>
          <w:sz w:val="32"/>
          <w:szCs w:val="32"/>
          <w:shd w:val="clear" w:color="auto" w:fill="FFFFFF"/>
          <w:lang w:val="en-US" w:eastAsia="zh-CN" w:bidi="ar"/>
        </w:rPr>
      </w:pPr>
      <w:r>
        <w:rPr>
          <w:rFonts w:hint="default" w:ascii="黑体" w:hAnsi="黑体" w:eastAsia="黑体" w:cs="黑体"/>
          <w:b w:val="0"/>
          <w:bCs/>
          <w:i w:val="0"/>
          <w:iCs w:val="0"/>
          <w:caps w:val="0"/>
          <w:color w:val="auto"/>
          <w:spacing w:val="0"/>
          <w:kern w:val="0"/>
          <w:sz w:val="32"/>
          <w:szCs w:val="32"/>
          <w:shd w:val="clear" w:color="auto" w:fill="FFFFFF"/>
          <w:lang w:val="en-US" w:eastAsia="zh-CN" w:bidi="ar"/>
        </w:rPr>
        <w:t>十二、保持清正廉洁的政治本色</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建设廉洁政治，坚决反对腐败，是加强和规范党内政治生活的重要任务。必须筑牢拒腐防变的思想防线和制度防线，着力构建不敢腐、不能腐、不想腐的体制机制，保持党的肌体健康和队伍纯洁。</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各级领导干部必须严以修身、严以用权、严以律己，谋事要实、创业要实、做人要实，经得起权力、金钱、美色考验，用党和人民赋予的权力为人民服务。</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领导干部特别是高级干部必须带头践行社会主义核心价值观，继承和发扬党的优良传统和作风，弘扬中华民族传统美德，讲修养、讲道德、讲诚信、讲廉耻，养成共产党人的高风亮节，自觉远离低级趣味。</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
        </w:rPr>
        <w:t>全面从严治党永远在路上。全党要坚持不懈努力，共同营造风清气正的政治生态，确保党始终成为中国特色社会主义事业的坚强领导核心。</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pPr>
    </w:p>
    <w:sectPr>
      <w:footerReference r:id="rId4" w:type="default"/>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文星标宋">
    <w:altName w:val="微软雅黑"/>
    <w:panose1 w:val="0201060900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6FF449"/>
    <w:multiLevelType w:val="singleLevel"/>
    <w:tmpl w:val="DD6FF449"/>
    <w:lvl w:ilvl="0" w:tentative="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YjFkZTFiMmQ4MmMyMzk4YjEzYzNiNDhjOTIwNWIifQ=="/>
  </w:docVars>
  <w:rsids>
    <w:rsidRoot w:val="00000000"/>
    <w:rsid w:val="005C381C"/>
    <w:rsid w:val="0147399D"/>
    <w:rsid w:val="01BA357F"/>
    <w:rsid w:val="01C926B1"/>
    <w:rsid w:val="01E4116E"/>
    <w:rsid w:val="01F33CA7"/>
    <w:rsid w:val="02921A2D"/>
    <w:rsid w:val="02F1447D"/>
    <w:rsid w:val="032C3F00"/>
    <w:rsid w:val="03394778"/>
    <w:rsid w:val="03644BD7"/>
    <w:rsid w:val="037D6EA0"/>
    <w:rsid w:val="04157D19"/>
    <w:rsid w:val="04436F3B"/>
    <w:rsid w:val="044F2530"/>
    <w:rsid w:val="04C36C66"/>
    <w:rsid w:val="04E42642"/>
    <w:rsid w:val="04F4178B"/>
    <w:rsid w:val="05981FF6"/>
    <w:rsid w:val="05F8395A"/>
    <w:rsid w:val="07037616"/>
    <w:rsid w:val="075D4697"/>
    <w:rsid w:val="07B92CA0"/>
    <w:rsid w:val="0851450A"/>
    <w:rsid w:val="0864068E"/>
    <w:rsid w:val="09C35E1E"/>
    <w:rsid w:val="09FC3C06"/>
    <w:rsid w:val="0A637C5A"/>
    <w:rsid w:val="0A8426D1"/>
    <w:rsid w:val="0A894EF0"/>
    <w:rsid w:val="0BDF2340"/>
    <w:rsid w:val="0C0E780F"/>
    <w:rsid w:val="0C32313E"/>
    <w:rsid w:val="0C5D3DE7"/>
    <w:rsid w:val="0D853110"/>
    <w:rsid w:val="0DC42165"/>
    <w:rsid w:val="0E307284"/>
    <w:rsid w:val="0E8C6574"/>
    <w:rsid w:val="0EDB3940"/>
    <w:rsid w:val="0F2446CE"/>
    <w:rsid w:val="0F7C5E15"/>
    <w:rsid w:val="0F8171DD"/>
    <w:rsid w:val="0F9C255B"/>
    <w:rsid w:val="102C2A80"/>
    <w:rsid w:val="12CC1B2B"/>
    <w:rsid w:val="131C2AA1"/>
    <w:rsid w:val="132B07C1"/>
    <w:rsid w:val="13642F23"/>
    <w:rsid w:val="1364629A"/>
    <w:rsid w:val="141C1A97"/>
    <w:rsid w:val="159012FB"/>
    <w:rsid w:val="15937A4F"/>
    <w:rsid w:val="15AD42CF"/>
    <w:rsid w:val="160A5F3C"/>
    <w:rsid w:val="1649588C"/>
    <w:rsid w:val="16A04C9D"/>
    <w:rsid w:val="16B524B1"/>
    <w:rsid w:val="186E75B3"/>
    <w:rsid w:val="195A572B"/>
    <w:rsid w:val="19B31C32"/>
    <w:rsid w:val="19D87834"/>
    <w:rsid w:val="1A635E5E"/>
    <w:rsid w:val="1A7E2877"/>
    <w:rsid w:val="1B16126E"/>
    <w:rsid w:val="1B3E7459"/>
    <w:rsid w:val="1B4431C1"/>
    <w:rsid w:val="1C371998"/>
    <w:rsid w:val="1C3F2B29"/>
    <w:rsid w:val="1C702361"/>
    <w:rsid w:val="1CD9765E"/>
    <w:rsid w:val="1D0A364D"/>
    <w:rsid w:val="1D8E39AD"/>
    <w:rsid w:val="1D9E4394"/>
    <w:rsid w:val="1EC02250"/>
    <w:rsid w:val="1ED47F99"/>
    <w:rsid w:val="1F002534"/>
    <w:rsid w:val="1F7D4DC3"/>
    <w:rsid w:val="1FAA7AD1"/>
    <w:rsid w:val="1FEF0A3E"/>
    <w:rsid w:val="1FF653F5"/>
    <w:rsid w:val="204B4D51"/>
    <w:rsid w:val="20B8464A"/>
    <w:rsid w:val="21941CAA"/>
    <w:rsid w:val="21A2432F"/>
    <w:rsid w:val="21B92E43"/>
    <w:rsid w:val="222A3985"/>
    <w:rsid w:val="228E6BA7"/>
    <w:rsid w:val="22E843E4"/>
    <w:rsid w:val="23590198"/>
    <w:rsid w:val="24522807"/>
    <w:rsid w:val="247D498A"/>
    <w:rsid w:val="25A86AE2"/>
    <w:rsid w:val="25F252C6"/>
    <w:rsid w:val="26BA1F85"/>
    <w:rsid w:val="2713660E"/>
    <w:rsid w:val="2719684C"/>
    <w:rsid w:val="28B41D21"/>
    <w:rsid w:val="28F62F88"/>
    <w:rsid w:val="294E0CFF"/>
    <w:rsid w:val="29633566"/>
    <w:rsid w:val="29764E2F"/>
    <w:rsid w:val="297F0617"/>
    <w:rsid w:val="2B886E37"/>
    <w:rsid w:val="2B9216E2"/>
    <w:rsid w:val="2BF618CE"/>
    <w:rsid w:val="2C062E68"/>
    <w:rsid w:val="2C2A0FA3"/>
    <w:rsid w:val="2CD31D11"/>
    <w:rsid w:val="2D2768A0"/>
    <w:rsid w:val="2F7069FC"/>
    <w:rsid w:val="2F9F1910"/>
    <w:rsid w:val="310D6F29"/>
    <w:rsid w:val="32225C91"/>
    <w:rsid w:val="332128CE"/>
    <w:rsid w:val="333D2159"/>
    <w:rsid w:val="33FB14BA"/>
    <w:rsid w:val="35ED5751"/>
    <w:rsid w:val="36380AB7"/>
    <w:rsid w:val="36EC6690"/>
    <w:rsid w:val="38B16792"/>
    <w:rsid w:val="39132A85"/>
    <w:rsid w:val="39E65171"/>
    <w:rsid w:val="3B6038D0"/>
    <w:rsid w:val="3B6141EF"/>
    <w:rsid w:val="3C49509D"/>
    <w:rsid w:val="3C8B02EC"/>
    <w:rsid w:val="3CD23E3E"/>
    <w:rsid w:val="3D6D5888"/>
    <w:rsid w:val="3E75322A"/>
    <w:rsid w:val="3F281892"/>
    <w:rsid w:val="3F5D0621"/>
    <w:rsid w:val="3FE348BE"/>
    <w:rsid w:val="3FF6063E"/>
    <w:rsid w:val="404720B8"/>
    <w:rsid w:val="410B7D0C"/>
    <w:rsid w:val="41663860"/>
    <w:rsid w:val="419622D2"/>
    <w:rsid w:val="41E4655E"/>
    <w:rsid w:val="42095EE1"/>
    <w:rsid w:val="423D4671"/>
    <w:rsid w:val="42775B3A"/>
    <w:rsid w:val="42BF65E3"/>
    <w:rsid w:val="43A65757"/>
    <w:rsid w:val="43C869B8"/>
    <w:rsid w:val="446F7BD2"/>
    <w:rsid w:val="45DD1BA3"/>
    <w:rsid w:val="467B71F3"/>
    <w:rsid w:val="480A12AF"/>
    <w:rsid w:val="484A13F6"/>
    <w:rsid w:val="48AA72AD"/>
    <w:rsid w:val="49901818"/>
    <w:rsid w:val="4A070E34"/>
    <w:rsid w:val="4A2961FD"/>
    <w:rsid w:val="4B791458"/>
    <w:rsid w:val="4D464662"/>
    <w:rsid w:val="4DBE6470"/>
    <w:rsid w:val="4EEA6F4E"/>
    <w:rsid w:val="4F205D20"/>
    <w:rsid w:val="50DE1388"/>
    <w:rsid w:val="50FE28FC"/>
    <w:rsid w:val="511972E6"/>
    <w:rsid w:val="51A0768C"/>
    <w:rsid w:val="51FF5081"/>
    <w:rsid w:val="521E60D2"/>
    <w:rsid w:val="524E52CC"/>
    <w:rsid w:val="530F7098"/>
    <w:rsid w:val="53EB3045"/>
    <w:rsid w:val="53F628E7"/>
    <w:rsid w:val="545139CD"/>
    <w:rsid w:val="54DD2D96"/>
    <w:rsid w:val="559D655D"/>
    <w:rsid w:val="55EA2E33"/>
    <w:rsid w:val="56B26F29"/>
    <w:rsid w:val="57422D85"/>
    <w:rsid w:val="58FD4CF5"/>
    <w:rsid w:val="5A0A0694"/>
    <w:rsid w:val="5A754715"/>
    <w:rsid w:val="5AD43C95"/>
    <w:rsid w:val="5B390527"/>
    <w:rsid w:val="5BB50699"/>
    <w:rsid w:val="5C526C96"/>
    <w:rsid w:val="5D202DAE"/>
    <w:rsid w:val="5D364245"/>
    <w:rsid w:val="5D54443A"/>
    <w:rsid w:val="5DD26BE2"/>
    <w:rsid w:val="5E2E1E4E"/>
    <w:rsid w:val="5EC009E6"/>
    <w:rsid w:val="5ED332C4"/>
    <w:rsid w:val="5EEB267A"/>
    <w:rsid w:val="6049659B"/>
    <w:rsid w:val="608431F0"/>
    <w:rsid w:val="615A5895"/>
    <w:rsid w:val="6252656D"/>
    <w:rsid w:val="62A52789"/>
    <w:rsid w:val="6340343C"/>
    <w:rsid w:val="63765B20"/>
    <w:rsid w:val="63940288"/>
    <w:rsid w:val="63A371CD"/>
    <w:rsid w:val="645906BF"/>
    <w:rsid w:val="649D3A6A"/>
    <w:rsid w:val="65B61020"/>
    <w:rsid w:val="65FA3805"/>
    <w:rsid w:val="67512F25"/>
    <w:rsid w:val="67553695"/>
    <w:rsid w:val="680179CE"/>
    <w:rsid w:val="6980517F"/>
    <w:rsid w:val="69CC7ACA"/>
    <w:rsid w:val="69EC13DD"/>
    <w:rsid w:val="6A4E7D51"/>
    <w:rsid w:val="6ACD606B"/>
    <w:rsid w:val="6B432B06"/>
    <w:rsid w:val="6C0905E4"/>
    <w:rsid w:val="6C2C7822"/>
    <w:rsid w:val="6C886137"/>
    <w:rsid w:val="6CF37565"/>
    <w:rsid w:val="6D406E65"/>
    <w:rsid w:val="6D4E36BB"/>
    <w:rsid w:val="6D544440"/>
    <w:rsid w:val="6E322129"/>
    <w:rsid w:val="6E5B4DEC"/>
    <w:rsid w:val="6E8C1C20"/>
    <w:rsid w:val="6EDB07BD"/>
    <w:rsid w:val="6F9B76D4"/>
    <w:rsid w:val="6FDF036E"/>
    <w:rsid w:val="70221845"/>
    <w:rsid w:val="702D0F6D"/>
    <w:rsid w:val="703877EF"/>
    <w:rsid w:val="71080C5F"/>
    <w:rsid w:val="712928B4"/>
    <w:rsid w:val="71CA42B9"/>
    <w:rsid w:val="71EE3416"/>
    <w:rsid w:val="72DA57C7"/>
    <w:rsid w:val="735F5102"/>
    <w:rsid w:val="73EB4CA1"/>
    <w:rsid w:val="74081E2D"/>
    <w:rsid w:val="765B7C8E"/>
    <w:rsid w:val="7695604C"/>
    <w:rsid w:val="76F30CE3"/>
    <w:rsid w:val="7731534E"/>
    <w:rsid w:val="77793A19"/>
    <w:rsid w:val="78151B9D"/>
    <w:rsid w:val="78254A4C"/>
    <w:rsid w:val="782B1225"/>
    <w:rsid w:val="78652922"/>
    <w:rsid w:val="78687948"/>
    <w:rsid w:val="78BF7A90"/>
    <w:rsid w:val="794A038D"/>
    <w:rsid w:val="79EB51A1"/>
    <w:rsid w:val="7A051A16"/>
    <w:rsid w:val="7A17211E"/>
    <w:rsid w:val="7B53465E"/>
    <w:rsid w:val="7B7A17E5"/>
    <w:rsid w:val="7BF0774A"/>
    <w:rsid w:val="7C545E1D"/>
    <w:rsid w:val="7D254B52"/>
    <w:rsid w:val="7D5A4C79"/>
    <w:rsid w:val="7DB67DB7"/>
    <w:rsid w:val="7E2B3993"/>
    <w:rsid w:val="7ED369FC"/>
    <w:rsid w:val="7F412518"/>
    <w:rsid w:val="7FB2674F"/>
    <w:rsid w:val="7FCF6241"/>
    <w:rsid w:val="7FCF6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2">
    <w:name w:val="heading 3"/>
    <w:basedOn w:val="1"/>
    <w:next w:val="1"/>
    <w:qFormat/>
    <w:uiPriority w:val="0"/>
    <w:pPr>
      <w:keepNext/>
      <w:keepLines/>
      <w:spacing w:line="413" w:lineRule="auto"/>
      <w:outlineLvl w:val="2"/>
    </w:pPr>
    <w:rPr>
      <w:rFonts w:ascii="Calibri" w:hAnsi="Calibri" w:cs="Calibri"/>
      <w:b/>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next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Pages>
  <Words>38416</Words>
  <Characters>38517</Characters>
  <Lines>0</Lines>
  <Paragraphs>0</Paragraphs>
  <TotalTime>184</TotalTime>
  <ScaleCrop>false</ScaleCrop>
  <LinksUpToDate>false</LinksUpToDate>
  <CharactersWithSpaces>38666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2022-03-14T02:13:00Z</dcterms:created>
  <dc:creator>Administrator</dc:creator>
  <cp:lastModifiedBy>王小胖Leaf☆〜（ゝ。∂）</cp:lastModifiedBy>
  <dcterms:modified xsi:type="dcterms:W3CDTF">2022-08-23T03:42:30Z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8EE5B9F1F4B14EF38049758C9B34E4EB</vt:lpwstr>
  </property>
</Properties>
</file>